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605A4" w14:textId="3C91790B" w:rsidR="008A11CA" w:rsidRDefault="008A11CA" w:rsidP="00F47B1A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6D456D" w14:paraId="0D605130" w14:textId="77777777" w:rsidTr="006D456D">
        <w:tc>
          <w:tcPr>
            <w:tcW w:w="4926" w:type="dxa"/>
          </w:tcPr>
          <w:p w14:paraId="61391CAA" w14:textId="77777777" w:rsidR="006D456D" w:rsidRDefault="006D456D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4927" w:type="dxa"/>
          </w:tcPr>
          <w:p w14:paraId="33DD6AB9" w14:textId="41262C7D" w:rsidR="006D456D" w:rsidRPr="000552D3" w:rsidRDefault="006D456D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                                                                                    </w:t>
            </w: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Приложение 1</w:t>
            </w:r>
          </w:p>
          <w:p w14:paraId="5053F8DF" w14:textId="77777777" w:rsidR="006D456D" w:rsidRPr="000552D3" w:rsidRDefault="006D456D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к муниципальной программе</w:t>
            </w:r>
          </w:p>
          <w:p w14:paraId="73EB6867" w14:textId="7389B0CF" w:rsidR="006D456D" w:rsidRPr="000552D3" w:rsidRDefault="006D456D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Парковского сельского поселения                                                                               Тихорецкого района</w:t>
            </w:r>
          </w:p>
          <w:p w14:paraId="7E9DFC4A" w14:textId="4ADCDCF6" w:rsidR="006D456D" w:rsidRDefault="006D456D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«Развитие жилищно-коммун</w:t>
            </w:r>
            <w:r w:rsidR="00F47B1A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ального</w:t>
            </w: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                                                                    и </w:t>
            </w: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дорожного </w:t>
            </w:r>
            <w:r w:rsidR="00A71A62"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хозяйства» </w:t>
            </w:r>
            <w:r w:rsidR="00A71A62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 </w:t>
            </w: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                                              </w:t>
            </w:r>
            <w:r w:rsidRPr="000552D3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на 2024-2026 годы</w:t>
            </w:r>
          </w:p>
          <w:p w14:paraId="670D897C" w14:textId="6413FD7F" w:rsidR="006D456D" w:rsidRDefault="007F10C3" w:rsidP="00F47B1A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от 04 августа 2023 года № 119</w:t>
            </w:r>
          </w:p>
        </w:tc>
      </w:tr>
    </w:tbl>
    <w:p w14:paraId="45F942E6" w14:textId="236C6A50" w:rsidR="006D456D" w:rsidRDefault="006D456D" w:rsidP="00F47B1A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11374A25" w14:textId="77777777" w:rsidR="006D456D" w:rsidRPr="000552D3" w:rsidRDefault="006D456D" w:rsidP="006D456D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1B93BEBC" w14:textId="77777777" w:rsidR="00F47B1A" w:rsidRDefault="00F47B1A" w:rsidP="00F47B1A">
      <w:pPr>
        <w:spacing w:after="0" w:line="240" w:lineRule="auto"/>
        <w:jc w:val="center"/>
        <w:rPr>
          <w:rFonts w:ascii="Times New Roman" w:eastAsia="OpenSymbol" w:hAnsi="Times New Roman" w:cs="Times New Roman"/>
          <w:sz w:val="28"/>
          <w:szCs w:val="28"/>
          <w:lang w:eastAsia="ar-SA"/>
        </w:rPr>
      </w:pPr>
    </w:p>
    <w:p w14:paraId="4DD7035E" w14:textId="51F76969" w:rsidR="000552D3" w:rsidRPr="000552D3" w:rsidRDefault="000552D3" w:rsidP="00F47B1A">
      <w:pPr>
        <w:spacing w:after="0" w:line="240" w:lineRule="auto"/>
        <w:jc w:val="center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ПАСПОРТ</w:t>
      </w:r>
    </w:p>
    <w:p w14:paraId="4CA8FB99" w14:textId="77777777" w:rsidR="000552D3" w:rsidRPr="000552D3" w:rsidRDefault="000552D3" w:rsidP="00F47B1A">
      <w:pPr>
        <w:suppressAutoHyphens/>
        <w:spacing w:after="0" w:line="240" w:lineRule="auto"/>
        <w:ind w:left="360"/>
        <w:jc w:val="center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Подпрограммы</w:t>
      </w:r>
    </w:p>
    <w:p w14:paraId="09C8FD3E" w14:textId="77777777" w:rsidR="000552D3" w:rsidRPr="000552D3" w:rsidRDefault="000552D3" w:rsidP="000552D3">
      <w:pPr>
        <w:suppressAutoHyphens/>
        <w:spacing w:after="0" w:line="240" w:lineRule="auto"/>
        <w:ind w:left="360"/>
        <w:jc w:val="center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«</w:t>
      </w:r>
      <w:r w:rsidRPr="000552D3">
        <w:rPr>
          <w:rFonts w:ascii="Times New Roman" w:eastAsia="OpenSymbol" w:hAnsi="Times New Roman" w:cs="Times New Roman"/>
          <w:bCs/>
          <w:sz w:val="28"/>
          <w:szCs w:val="28"/>
          <w:lang w:eastAsia="ar-SA"/>
        </w:rPr>
        <w:t>Благоустройство территории Парковского сельского поселения Тихорецкого района</w:t>
      </w:r>
      <w:r w:rsidR="00C2462E">
        <w:rPr>
          <w:rFonts w:ascii="Times New Roman" w:eastAsia="OpenSymbol" w:hAnsi="Times New Roman" w:cs="Times New Roman"/>
          <w:bCs/>
          <w:sz w:val="28"/>
          <w:szCs w:val="28"/>
          <w:lang w:eastAsia="ar-SA"/>
        </w:rPr>
        <w:t>»</w:t>
      </w:r>
      <w:r w:rsidRPr="000552D3">
        <w:rPr>
          <w:rFonts w:ascii="Times New Roman" w:eastAsia="OpenSymbol" w:hAnsi="Times New Roman" w:cs="Times New Roman"/>
          <w:bCs/>
          <w:sz w:val="28"/>
          <w:szCs w:val="28"/>
          <w:lang w:eastAsia="ar-SA"/>
        </w:rPr>
        <w:t xml:space="preserve"> на 2024-2026 годы</w:t>
      </w:r>
    </w:p>
    <w:p w14:paraId="7EA7F322" w14:textId="77777777" w:rsidR="000552D3" w:rsidRPr="000552D3" w:rsidRDefault="000552D3" w:rsidP="000552D3">
      <w:pPr>
        <w:suppressAutoHyphens/>
        <w:spacing w:after="0" w:line="240" w:lineRule="auto"/>
        <w:ind w:left="360"/>
        <w:rPr>
          <w:rFonts w:ascii="Times New Roman" w:eastAsia="OpenSymbol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-14" w:type="dxa"/>
        <w:tblLayout w:type="fixed"/>
        <w:tblLook w:val="0000" w:firstRow="0" w:lastRow="0" w:firstColumn="0" w:lastColumn="0" w:noHBand="0" w:noVBand="0"/>
      </w:tblPr>
      <w:tblGrid>
        <w:gridCol w:w="3726"/>
        <w:gridCol w:w="236"/>
        <w:gridCol w:w="5880"/>
      </w:tblGrid>
      <w:tr w:rsidR="000552D3" w:rsidRPr="000552D3" w14:paraId="27212F7A" w14:textId="77777777" w:rsidTr="000552D3">
        <w:tc>
          <w:tcPr>
            <w:tcW w:w="3726" w:type="dxa"/>
          </w:tcPr>
          <w:p w14:paraId="0C2767B9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t xml:space="preserve">Координатор подпрограммы  </w:t>
            </w:r>
          </w:p>
        </w:tc>
        <w:tc>
          <w:tcPr>
            <w:tcW w:w="236" w:type="dxa"/>
          </w:tcPr>
          <w:p w14:paraId="5EC2EE29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77377F72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0552D3" w:rsidRPr="000552D3" w14:paraId="1BFA5C37" w14:textId="77777777" w:rsidTr="000552D3">
        <w:tc>
          <w:tcPr>
            <w:tcW w:w="3726" w:type="dxa"/>
          </w:tcPr>
          <w:p w14:paraId="3F2726EC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color w:val="000000"/>
                <w:sz w:val="28"/>
                <w:szCs w:val="28"/>
                <w:lang w:eastAsia="ar-SA"/>
              </w:rPr>
              <w:t>Участники подпрограммы</w:t>
            </w:r>
          </w:p>
          <w:p w14:paraId="5C0D1023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</w:tcPr>
          <w:p w14:paraId="7C30F7D6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7DA0C6DF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0552D3" w:rsidRPr="000552D3" w14:paraId="00C2322C" w14:textId="77777777" w:rsidTr="000552D3">
        <w:tc>
          <w:tcPr>
            <w:tcW w:w="3726" w:type="dxa"/>
          </w:tcPr>
          <w:p w14:paraId="6EB05F8D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t xml:space="preserve">Цели подпрограммы </w:t>
            </w:r>
          </w:p>
          <w:p w14:paraId="7F4E9F8D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</w:tcPr>
          <w:p w14:paraId="064BE3D4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286FFC61" w14:textId="77777777" w:rsidR="000552D3" w:rsidRPr="000552D3" w:rsidRDefault="000552D3" w:rsidP="000552D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-повышение уровня внешнего благоустройства и санитарного содержания населённых пунктов Парковского сельского поселения Тихорецкого района;</w:t>
            </w:r>
          </w:p>
          <w:p w14:paraId="6B31F033" w14:textId="77777777" w:rsidR="000552D3" w:rsidRPr="000552D3" w:rsidRDefault="000552D3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-совершенствование эстетического вида Парковского сельского поселения Тихорецкого района, создание гармоничной архитектурно-ландшафтной среды;</w:t>
            </w:r>
          </w:p>
          <w:p w14:paraId="75D8C1FF" w14:textId="77777777" w:rsidR="000552D3" w:rsidRPr="000552D3" w:rsidRDefault="000552D3" w:rsidP="00055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-активизации работ по благоустройству территории поселения в границах населённых пунктов, строительству и реконструкции систем наружного освещения улиц населённых пунктов;</w:t>
            </w:r>
          </w:p>
          <w:p w14:paraId="17973C04" w14:textId="77777777" w:rsidR="000552D3" w:rsidRPr="00785A44" w:rsidRDefault="000552D3" w:rsidP="00055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</w:t>
            </w:r>
            <w:r w:rsidRPr="00785A44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 xml:space="preserve">развитие и поддержка инициатив жителей </w:t>
            </w:r>
          </w:p>
          <w:p w14:paraId="1FE619FB" w14:textId="77777777" w:rsidR="000552D3" w:rsidRPr="00785A44" w:rsidRDefault="000552D3" w:rsidP="00055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785A44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населённых пунктов по благоустройству санитарной очистке придомовых территорий;</w:t>
            </w:r>
          </w:p>
          <w:p w14:paraId="597F7252" w14:textId="77777777" w:rsidR="000552D3" w:rsidRPr="00785A44" w:rsidRDefault="000552D3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785A44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-повышение общего уровня благоустройства поселения, улучшение экологической обстановки;</w:t>
            </w:r>
          </w:p>
          <w:p w14:paraId="0951A037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-сохранение и развитие зеленых зон и озеленение территории поселения;</w:t>
            </w:r>
          </w:p>
          <w:p w14:paraId="1B7C0B17" w14:textId="50CFB5D2" w:rsidR="000552D3" w:rsidRPr="000552D3" w:rsidRDefault="000552D3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</w:t>
            </w:r>
            <w:r w:rsidR="004C0022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улучшение содержания мест захоронения,</w:t>
            </w: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 xml:space="preserve"> расположенных на территории сельского </w:t>
            </w: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lastRenderedPageBreak/>
              <w:t>поселения.</w:t>
            </w:r>
          </w:p>
        </w:tc>
      </w:tr>
      <w:tr w:rsidR="000552D3" w:rsidRPr="000552D3" w14:paraId="1B332AAF" w14:textId="77777777" w:rsidTr="000552D3">
        <w:tc>
          <w:tcPr>
            <w:tcW w:w="3726" w:type="dxa"/>
          </w:tcPr>
          <w:p w14:paraId="350B7A08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lastRenderedPageBreak/>
              <w:t xml:space="preserve">Задачи подпрограммы </w:t>
            </w:r>
          </w:p>
          <w:p w14:paraId="145559A8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</w:tcPr>
          <w:p w14:paraId="295D2B5B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76550F6B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14:paraId="383D7DC3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-приведение в качественное состояние элементов благоустройства;</w:t>
            </w:r>
          </w:p>
          <w:p w14:paraId="2A0E63B4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-привлечение жителей к участию в решении проблем благоустройства;</w:t>
            </w:r>
          </w:p>
          <w:p w14:paraId="0513BD45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-восстановление и реконструкция уличного освещения, установка светильников в населённых пунктах;</w:t>
            </w:r>
          </w:p>
          <w:p w14:paraId="6150C17A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-оздоровление санитарной экологической обстановки в поселении и на свободных территориях, ликвидация свалок бытового мусора;</w:t>
            </w:r>
          </w:p>
          <w:p w14:paraId="721B551C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-оздоровление санитарной экологической обстановки в местах несанкционированного размещения ТБО (выполнить зачистки);</w:t>
            </w:r>
          </w:p>
          <w:p w14:paraId="1D9D13AD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отходами;</w:t>
            </w:r>
          </w:p>
          <w:p w14:paraId="2E089B1B" w14:textId="77777777" w:rsidR="000552D3" w:rsidRPr="000552D3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-п</w:t>
            </w: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роведение работ по санитарной очистке и благоустройству кладбищ с соблюдением санитарно-эпидемиологических и экологических норм.</w:t>
            </w:r>
          </w:p>
        </w:tc>
      </w:tr>
      <w:tr w:rsidR="000552D3" w:rsidRPr="000552D3" w14:paraId="1F1037FE" w14:textId="77777777" w:rsidTr="000552D3">
        <w:tc>
          <w:tcPr>
            <w:tcW w:w="3726" w:type="dxa"/>
          </w:tcPr>
          <w:p w14:paraId="14F9472E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t xml:space="preserve">Перечень целевых показателей подпрограммы </w:t>
            </w:r>
          </w:p>
        </w:tc>
        <w:tc>
          <w:tcPr>
            <w:tcW w:w="236" w:type="dxa"/>
          </w:tcPr>
          <w:p w14:paraId="3A2C6DC1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557B47E0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 xml:space="preserve">доля протяженности освещенных улиц, проездов поселения в общей протяженности улиц поселения; </w:t>
            </w:r>
          </w:p>
          <w:p w14:paraId="75813024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количество проведенных мероприятий по благоустройству территории;</w:t>
            </w:r>
          </w:p>
          <w:p w14:paraId="7820D820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color w:val="000000"/>
                <w:sz w:val="28"/>
                <w:szCs w:val="28"/>
                <w:lang w:eastAsia="ar-SA"/>
              </w:rPr>
              <w:t>количество проведенных мероприятий по озеленению территории.</w:t>
            </w:r>
          </w:p>
        </w:tc>
      </w:tr>
      <w:tr w:rsidR="000552D3" w:rsidRPr="000552D3" w14:paraId="386D5EC1" w14:textId="77777777" w:rsidTr="000552D3">
        <w:tc>
          <w:tcPr>
            <w:tcW w:w="3726" w:type="dxa"/>
          </w:tcPr>
          <w:p w14:paraId="4C40C232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FF0000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t>Этапы и сроки реализации подпрограммы</w:t>
            </w:r>
          </w:p>
        </w:tc>
        <w:tc>
          <w:tcPr>
            <w:tcW w:w="236" w:type="dxa"/>
          </w:tcPr>
          <w:p w14:paraId="6B66D778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63651898" w14:textId="26BA3C57" w:rsidR="00F82F45" w:rsidRPr="000552D3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2024 – 2026 годы, этапы реализации не предусмотрены</w:t>
            </w:r>
          </w:p>
        </w:tc>
      </w:tr>
      <w:tr w:rsidR="000552D3" w:rsidRPr="000552D3" w14:paraId="340BF7B2" w14:textId="77777777" w:rsidTr="000552D3">
        <w:tc>
          <w:tcPr>
            <w:tcW w:w="3726" w:type="dxa"/>
          </w:tcPr>
          <w:p w14:paraId="56D8DC4B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bCs/>
                <w:sz w:val="28"/>
                <w:szCs w:val="28"/>
                <w:lang w:eastAsia="ar-SA"/>
              </w:rPr>
              <w:t xml:space="preserve">Объемы бюджетных ассигнований подпрограммы </w:t>
            </w:r>
          </w:p>
          <w:p w14:paraId="5887FC57" w14:textId="77777777" w:rsidR="000552D3" w:rsidRPr="000552D3" w:rsidRDefault="000552D3" w:rsidP="000552D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bCs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236" w:type="dxa"/>
          </w:tcPr>
          <w:p w14:paraId="73E8804D" w14:textId="77777777" w:rsidR="000552D3" w:rsidRPr="000552D3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5880" w:type="dxa"/>
          </w:tcPr>
          <w:p w14:paraId="398EFCFD" w14:textId="410C8A10" w:rsidR="000552D3" w:rsidRPr="000552D3" w:rsidRDefault="005E0327" w:rsidP="000552D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</w:t>
            </w:r>
            <w:r w:rsidR="00F82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 1</w:t>
            </w:r>
            <w:r w:rsidR="006574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10210,5</w:t>
            </w:r>
            <w:r w:rsidR="00F82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в том числе краевых </w:t>
            </w:r>
            <w:r w:rsidR="0015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  <w:r w:rsidR="00F82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 </w:t>
            </w:r>
            <w:r w:rsidR="000552D3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тыс. рублей</w:t>
            </w:r>
            <w:r w:rsidR="005D6541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,</w:t>
            </w:r>
            <w:r w:rsidR="005D6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том числе</w:t>
            </w:r>
            <w:r w:rsidR="000552D3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:</w:t>
            </w:r>
          </w:p>
          <w:p w14:paraId="3D8C48DB" w14:textId="587EAAA4" w:rsidR="000552D3" w:rsidRPr="000552D3" w:rsidRDefault="000552D3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 xml:space="preserve">2024 год – </w:t>
            </w:r>
            <w:r w:rsidR="00657477">
              <w:rPr>
                <w:rFonts w:ascii="Times New Roman" w:eastAsia="OpenSymbol" w:hAnsi="Times New Roman" w:cs="Times New Roman"/>
                <w:sz w:val="28"/>
                <w:szCs w:val="28"/>
                <w:lang w:eastAsia="ru-RU"/>
              </w:rPr>
              <w:t>42288,5</w:t>
            </w: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тыс. рублей</w:t>
            </w:r>
          </w:p>
          <w:p w14:paraId="49D3D652" w14:textId="5D2ED2A4" w:rsidR="000552D3" w:rsidRPr="000552D3" w:rsidRDefault="0034398D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2025 год – 3</w:t>
            </w:r>
            <w:r w:rsidR="00657477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3</w:t>
            </w:r>
            <w:r w:rsidR="00F63A0A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 337,2</w:t>
            </w:r>
            <w:r w:rsidR="000552D3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 xml:space="preserve"> тыс. рублей</w:t>
            </w:r>
          </w:p>
          <w:p w14:paraId="5ED1DCAE" w14:textId="2C95BA9D" w:rsidR="000552D3" w:rsidRPr="000552D3" w:rsidRDefault="0034398D" w:rsidP="000552D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2026 год – 3</w:t>
            </w:r>
            <w:r w:rsidR="004761F4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4 584,8</w:t>
            </w:r>
            <w:r w:rsidR="000552D3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 xml:space="preserve"> тыс. рублей</w:t>
            </w:r>
          </w:p>
        </w:tc>
      </w:tr>
    </w:tbl>
    <w:p w14:paraId="4A2A4480" w14:textId="77777777" w:rsidR="000552D3" w:rsidRPr="000552D3" w:rsidRDefault="000552D3" w:rsidP="000552D3">
      <w:pPr>
        <w:keepNext/>
        <w:suppressAutoHyphens/>
        <w:spacing w:after="0" w:line="240" w:lineRule="auto"/>
        <w:outlineLvl w:val="0"/>
        <w:rPr>
          <w:rFonts w:ascii="Times New Roman" w:eastAsia="OpenSymbol" w:hAnsi="Times New Roman" w:cs="Times New Roman"/>
          <w:sz w:val="28"/>
          <w:szCs w:val="28"/>
          <w:lang w:val="x-none" w:eastAsia="ar-SA"/>
        </w:rPr>
      </w:pPr>
    </w:p>
    <w:p w14:paraId="5292BE5C" w14:textId="77777777" w:rsidR="000552D3" w:rsidRPr="000552D3" w:rsidRDefault="000552D3" w:rsidP="000552D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OpenSymbol" w:hAnsi="Times New Roman" w:cs="Times New Roman"/>
          <w:sz w:val="28"/>
          <w:szCs w:val="28"/>
          <w:lang w:val="x-none" w:eastAsia="ar-SA"/>
        </w:rPr>
      </w:pPr>
      <w:r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1</w:t>
      </w:r>
      <w:r w:rsidRPr="000552D3">
        <w:rPr>
          <w:rFonts w:ascii="Times New Roman" w:eastAsia="OpenSymbol" w:hAnsi="Times New Roman" w:cs="Times New Roman"/>
          <w:sz w:val="28"/>
          <w:szCs w:val="28"/>
          <w:lang w:val="x-none" w:eastAsia="ar-SA"/>
        </w:rPr>
        <w:t xml:space="preserve">. Цели, задачи и </w:t>
      </w: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целевые показатели достижений целей и решения задач, сроки и этапы реализации подпрограммы</w:t>
      </w:r>
    </w:p>
    <w:p w14:paraId="629DC3C9" w14:textId="0F8FE3FC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>Анализ существующего положения в комплексном благоустройстве населённых пунктов.</w:t>
      </w:r>
    </w:p>
    <w:p w14:paraId="596CD33B" w14:textId="2AFA7EB6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результатам исследования которых сформулированы цели, задачи и направления деятельности при осуществлении программы.</w:t>
      </w:r>
    </w:p>
    <w:p w14:paraId="3EF056C6" w14:textId="315CBA48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>Координация деятельности предприятий, организаций и учреждений, занимающихся благоустройством населённых пунктов.</w:t>
      </w:r>
    </w:p>
    <w:p w14:paraId="253DC9B1" w14:textId="455F3174" w:rsidR="000552D3" w:rsidRPr="000552D3" w:rsidRDefault="006B7A05" w:rsidP="006B7A05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В настоящее </w:t>
      </w:r>
      <w:r w:rsidR="004C0022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время администрацией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Парковского сельского поселения создано муниципальное казенное учреждение «Центр развития поселения Парковского сельского поселения Тихорецкого района», которое занимается комплексным благоустройством на территории поселения. В его обязанность входит выполнение следующих видов работ:</w:t>
      </w:r>
    </w:p>
    <w:p w14:paraId="4E6F4405" w14:textId="77777777" w:rsidR="000552D3" w:rsidRPr="000552D3" w:rsidRDefault="000552D3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-благоустройство и озеленение территории;</w:t>
      </w:r>
    </w:p>
    <w:p w14:paraId="1D9160EA" w14:textId="77777777" w:rsidR="000552D3" w:rsidRPr="000552D3" w:rsidRDefault="000552D3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-содержание мест захоронений.</w:t>
      </w:r>
    </w:p>
    <w:p w14:paraId="6D3FB677" w14:textId="27D09E26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Одной из задач и является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необходимость координировать взаимодействие между предприятиями, организациями и учреждениями при решении вопросов ремонта коммуникаций и объектов благоустройства населённых пунктов.</w:t>
      </w:r>
    </w:p>
    <w:p w14:paraId="4047DBAE" w14:textId="77777777" w:rsidR="000552D3" w:rsidRPr="000552D3" w:rsidRDefault="000552D3" w:rsidP="000552D3">
      <w:pPr>
        <w:suppressAutoHyphens/>
        <w:spacing w:after="0" w:line="240" w:lineRule="auto"/>
        <w:ind w:firstLine="708"/>
        <w:jc w:val="both"/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 xml:space="preserve">1. Анализ качественного состояния элементов благоустройства </w:t>
      </w:r>
    </w:p>
    <w:p w14:paraId="1FC38425" w14:textId="36D43795" w:rsidR="000552D3" w:rsidRPr="000552D3" w:rsidRDefault="006B7A05" w:rsidP="006B7A0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  <w:t>1.1. Наружное освещение</w:t>
      </w:r>
    </w:p>
    <w:p w14:paraId="2AB1426E" w14:textId="60B85482" w:rsidR="000552D3" w:rsidRPr="000552D3" w:rsidRDefault="000552D3" w:rsidP="000552D3">
      <w:pPr>
        <w:suppressAutoHyphens/>
        <w:spacing w:after="0" w:line="240" w:lineRule="auto"/>
        <w:ind w:firstLine="708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Сетью наружного освещения </w:t>
      </w:r>
      <w:r w:rsidR="004C0022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недостаточно</w:t>
      </w: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оснащена вся территория поселения. Таким образом, проблема заключается в восстановлении имеющегося освещения, его реконструкции и строительстве нового на улицах поселков Парковского сельского поселения.</w:t>
      </w:r>
    </w:p>
    <w:p w14:paraId="6D4E3845" w14:textId="4E9EC2C8" w:rsidR="000552D3" w:rsidRPr="000552D3" w:rsidRDefault="006B7A05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i/>
          <w:i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i/>
          <w:iCs/>
          <w:color w:val="000000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i/>
          <w:iCs/>
          <w:color w:val="000000"/>
          <w:sz w:val="28"/>
          <w:szCs w:val="28"/>
          <w:lang w:eastAsia="ar-SA"/>
        </w:rPr>
        <w:t xml:space="preserve">1.2. Озеленение </w:t>
      </w:r>
    </w:p>
    <w:p w14:paraId="6CD1A5C0" w14:textId="55089861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Существующие участки зеленых насаждений общего пользования и растений имеют неудовлетворительное состояние: недостаточно благоустроены, нуждаются в постоянном уходе, не имеют поливочного водопровода, эксплуатация их бесконтрольна.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клумб. Причин такого положения много: недостаточном участии в этой работе жителей Парковского сельского</w:t>
      </w:r>
      <w:r w:rsidR="000552D3" w:rsidRPr="000552D3">
        <w:rPr>
          <w:rFonts w:ascii="Times New Roman" w:eastAsia="OpenSymbol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поселения, учащихся, трудящихся предприятий, недостаточности средств, определяемых ежегодно бюджетом поселения.</w:t>
      </w:r>
    </w:p>
    <w:p w14:paraId="41D0AC2A" w14:textId="071201FC" w:rsidR="000552D3" w:rsidRPr="000552D3" w:rsidRDefault="006B7A05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 должны быть согласованы между собой. </w:t>
      </w:r>
    </w:p>
    <w:p w14:paraId="7D699302" w14:textId="756653BE" w:rsidR="000552D3" w:rsidRPr="000552D3" w:rsidRDefault="006B7A05" w:rsidP="006B7A05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bCs/>
          <w:i/>
          <w:iCs/>
          <w:color w:val="000000"/>
          <w:sz w:val="28"/>
          <w:szCs w:val="28"/>
          <w:lang w:eastAsia="ar-SA"/>
        </w:rPr>
        <w:t>1.3. Благоустройство населённых пунктов</w:t>
      </w:r>
    </w:p>
    <w:p w14:paraId="5639A611" w14:textId="42E321D7" w:rsidR="000552D3" w:rsidRPr="000552D3" w:rsidRDefault="006B7A05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lastRenderedPageBreak/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Благоустройство включает в себя проезды, тротуары, озеленение, детские игровые площадки, места отдыха, парки. Благоустройством занимается администрация Парковского сельского поселения совместно с центром развития поселения.</w:t>
      </w:r>
    </w:p>
    <w:p w14:paraId="7CA4BB34" w14:textId="3C45EA0B" w:rsidR="000552D3" w:rsidRPr="000552D3" w:rsidRDefault="006B7A05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В сложившемся положении необходимо продолжать комплексное благоустройство в поселении.</w:t>
      </w:r>
    </w:p>
    <w:p w14:paraId="56AEC2B5" w14:textId="2586CBD7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>Привлечение жителей к участию в решении проблем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>благоустройства населённых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4"/>
          <w:szCs w:val="24"/>
          <w:lang w:eastAsia="ar-SA"/>
        </w:rPr>
        <w:t xml:space="preserve"> </w:t>
      </w:r>
      <w:r w:rsidR="000552D3" w:rsidRPr="000552D3">
        <w:rPr>
          <w:rFonts w:ascii="Times New Roman" w:eastAsia="OpenSymbol" w:hAnsi="Times New Roman" w:cs="Times New Roman"/>
          <w:bCs/>
          <w:color w:val="000000"/>
          <w:sz w:val="28"/>
          <w:szCs w:val="28"/>
          <w:lang w:eastAsia="ar-SA"/>
        </w:rPr>
        <w:t>пунктов.</w:t>
      </w:r>
    </w:p>
    <w:p w14:paraId="09708DAC" w14:textId="6DCAFCC4" w:rsidR="000552D3" w:rsidRPr="000552D3" w:rsidRDefault="006B7A05" w:rsidP="006B7A05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Одной из проблем благоустройства населённых пунктов является негативное отношение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</w:t>
      </w:r>
    </w:p>
    <w:p w14:paraId="3DF7B2E3" w14:textId="2393CE34" w:rsidR="000552D3" w:rsidRPr="000552D3" w:rsidRDefault="00FB6834" w:rsidP="00FB6834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Анализ показывает, что проблема заключается в низком уровне культуры поведения жителей населённых пунктов на улицах и во дворах, небрежном отношении к элементам благоустройства. </w:t>
      </w:r>
    </w:p>
    <w:p w14:paraId="6296792B" w14:textId="154D739B" w:rsidR="000552D3" w:rsidRPr="000552D3" w:rsidRDefault="00FB6834" w:rsidP="00FB6834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Данная Программа направлена на повышение уровня комплексного благоустройства территорий населённых пунктов Парковского сельского поселения:</w:t>
      </w:r>
    </w:p>
    <w:p w14:paraId="41B34422" w14:textId="1ED2749F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с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овершенствование системы комплексного благоустройства «Парковского сельского поселения»,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эстетического вида поселения, создание гармоничной архитектурно-ландшафтной среды;</w:t>
      </w:r>
    </w:p>
    <w:p w14:paraId="15499A34" w14:textId="095E4BCD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активизации работ по благоустройству территории поселения в границах населённых пунктов, строительству и реконструкции систем наружного освещения улиц населённых пунктов;</w:t>
      </w:r>
    </w:p>
    <w:p w14:paraId="43AD8C2A" w14:textId="12DE54B5" w:rsidR="000552D3" w:rsidRPr="000552D3" w:rsidRDefault="00FB6834" w:rsidP="00FB683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развитие и поддержка инициатив жителей населённых пунктов по благоустройству и санитарной очистке придомовых территорий;</w:t>
      </w:r>
    </w:p>
    <w:p w14:paraId="73E707D6" w14:textId="188A084F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повышение общего уровня благоустройства поселения;</w:t>
      </w:r>
    </w:p>
    <w:p w14:paraId="0124A21E" w14:textId="026D8DC1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;</w:t>
      </w:r>
    </w:p>
    <w:p w14:paraId="756C18A9" w14:textId="3FE3CA6E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приведение в качественное состояние элементов благоустройства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;</w:t>
      </w:r>
    </w:p>
    <w:p w14:paraId="4EFAFB57" w14:textId="20D9A2F9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 xml:space="preserve">          </w:t>
      </w:r>
      <w:r w:rsidR="000552D3"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привлечение жителей к участию в решении проблем благоустройства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;</w:t>
      </w:r>
    </w:p>
    <w:p w14:paraId="0D8905DC" w14:textId="584E0019" w:rsidR="000552D3" w:rsidRPr="000552D3" w:rsidRDefault="00FB6834" w:rsidP="00FB6834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восстановление и реконструкция уличного освещения, установка светильников в населённых пунктах;</w:t>
      </w:r>
    </w:p>
    <w:p w14:paraId="5CB286D0" w14:textId="31FB1262" w:rsidR="000552D3" w:rsidRPr="000552D3" w:rsidRDefault="00FB6834" w:rsidP="000552D3">
      <w:pPr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оздоровление санитарной экологической обстановки в поселении и на свободных территориях, ликвидация свалок бытового мусора.</w:t>
      </w:r>
    </w:p>
    <w:p w14:paraId="47EAB4C0" w14:textId="3647CD7F" w:rsidR="000552D3" w:rsidRPr="000552D3" w:rsidRDefault="00FB6834" w:rsidP="00FB683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OpenSymbol" w:hAnsi="Times New Roman" w:cs="Times New Roman"/>
          <w:sz w:val="28"/>
          <w:szCs w:val="28"/>
          <w:lang w:eastAsia="ar-SA"/>
        </w:r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Целевые показатели реализации подпрограммы приведены в пункте 2 таблицы 1 муниципальной программы Парковского сельского поселения Тихорецкого района «Развитие жилищно-коммунального и дорожного хозяйства» на 2024-2026 годы.</w:t>
      </w:r>
    </w:p>
    <w:p w14:paraId="122505C4" w14:textId="553FF885" w:rsidR="000552D3" w:rsidRPr="000552D3" w:rsidRDefault="00FB6834" w:rsidP="00FB6834">
      <w:pPr>
        <w:tabs>
          <w:tab w:val="left" w:pos="709"/>
          <w:tab w:val="left" w:pos="851"/>
        </w:tabs>
        <w:suppressAutoHyphens/>
        <w:spacing w:after="0" w:line="240" w:lineRule="auto"/>
        <w:rPr>
          <w:rFonts w:ascii="Times New Roman" w:eastAsia="OpenSymbol" w:hAnsi="Times New Roman" w:cs="Times New Roman"/>
          <w:sz w:val="28"/>
          <w:szCs w:val="28"/>
          <w:lang w:eastAsia="ar-SA"/>
        </w:rPr>
        <w:sectPr w:rsidR="000552D3" w:rsidRPr="000552D3" w:rsidSect="00F47B1A">
          <w:headerReference w:type="default" r:id="rId7"/>
          <w:pgSz w:w="11905" w:h="16837"/>
          <w:pgMar w:top="1134" w:right="567" w:bottom="1134" w:left="1701" w:header="454" w:footer="454" w:gutter="0"/>
          <w:cols w:space="720"/>
          <w:titlePg/>
          <w:docGrid w:linePitch="381"/>
        </w:sectPr>
      </w:pPr>
      <w:r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         </w:t>
      </w:r>
      <w:r w:rsidR="000552D3"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Срок реализации подпрограммы: 2024 - 2026 годы.</w:t>
      </w:r>
    </w:p>
    <w:p w14:paraId="1FF0EE71" w14:textId="77777777" w:rsidR="007A275D" w:rsidRDefault="007A275D" w:rsidP="000552D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OpenSymbol" w:hAnsi="Times New Roman" w:cs="Times New Roman"/>
          <w:sz w:val="28"/>
          <w:szCs w:val="28"/>
          <w:lang w:eastAsia="ar-SA"/>
        </w:rPr>
      </w:pPr>
    </w:p>
    <w:p w14:paraId="315AE5C7" w14:textId="7BCA6E28" w:rsidR="000552D3" w:rsidRPr="000552D3" w:rsidRDefault="000552D3" w:rsidP="000552D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OpenSymbol" w:hAnsi="Times New Roman" w:cs="Times New Roman"/>
          <w:sz w:val="28"/>
          <w:szCs w:val="28"/>
          <w:lang w:val="x-none"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>2</w:t>
      </w:r>
      <w:r w:rsidRPr="000552D3">
        <w:rPr>
          <w:rFonts w:ascii="Times New Roman" w:eastAsia="OpenSymbol" w:hAnsi="Times New Roman" w:cs="Times New Roman"/>
          <w:sz w:val="28"/>
          <w:szCs w:val="28"/>
          <w:lang w:val="x-none" w:eastAsia="ar-SA"/>
        </w:rPr>
        <w:t>.ПЕРЕЧЕНЬ</w:t>
      </w:r>
    </w:p>
    <w:p w14:paraId="072DD844" w14:textId="77777777" w:rsidR="000552D3" w:rsidRPr="000552D3" w:rsidRDefault="000552D3" w:rsidP="000552D3">
      <w:pPr>
        <w:suppressAutoHyphens/>
        <w:spacing w:after="0" w:line="240" w:lineRule="auto"/>
        <w:ind w:firstLine="360"/>
        <w:jc w:val="center"/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</w:pPr>
      <w:r w:rsidRPr="000552D3">
        <w:rPr>
          <w:rFonts w:ascii="Times New Roman" w:eastAsia="OpenSymbol" w:hAnsi="Times New Roman" w:cs="Times New Roman"/>
          <w:sz w:val="28"/>
          <w:szCs w:val="28"/>
          <w:lang w:eastAsia="ar-SA"/>
        </w:rPr>
        <w:t xml:space="preserve">мероприятий подпрограммы </w:t>
      </w:r>
      <w:r w:rsidRPr="000552D3">
        <w:rPr>
          <w:rFonts w:ascii="Times New Roman" w:eastAsia="OpenSymbol" w:hAnsi="Times New Roman" w:cs="Times New Roman"/>
          <w:color w:val="000000"/>
          <w:sz w:val="28"/>
          <w:szCs w:val="28"/>
          <w:lang w:eastAsia="ar-SA"/>
        </w:rPr>
        <w:t>«</w:t>
      </w:r>
      <w:r w:rsidRPr="000552D3">
        <w:rPr>
          <w:rFonts w:ascii="Times New Roman" w:eastAsia="OpenSymbol" w:hAnsi="Times New Roman" w:cs="Times New Roman"/>
          <w:bCs/>
          <w:sz w:val="28"/>
          <w:szCs w:val="28"/>
          <w:lang w:eastAsia="ar-SA"/>
        </w:rPr>
        <w:t>Благоустройство территории Парковского сельского поселения» на 2024-2026 годы</w:t>
      </w:r>
    </w:p>
    <w:p w14:paraId="04CE5B6F" w14:textId="77777777" w:rsidR="000552D3" w:rsidRPr="000552D3" w:rsidRDefault="000552D3" w:rsidP="000552D3">
      <w:pPr>
        <w:suppressAutoHyphens/>
        <w:spacing w:after="0" w:line="240" w:lineRule="auto"/>
        <w:rPr>
          <w:rFonts w:ascii="Times New Roman" w:eastAsia="OpenSymbol" w:hAnsi="Times New Roman" w:cs="Times New Roman"/>
          <w:lang w:eastAsia="ar-SA"/>
        </w:rPr>
      </w:pPr>
    </w:p>
    <w:tbl>
      <w:tblPr>
        <w:tblW w:w="14745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875"/>
        <w:gridCol w:w="2765"/>
        <w:gridCol w:w="21"/>
        <w:gridCol w:w="6"/>
        <w:gridCol w:w="8"/>
        <w:gridCol w:w="694"/>
        <w:gridCol w:w="7"/>
        <w:gridCol w:w="8"/>
        <w:gridCol w:w="835"/>
        <w:gridCol w:w="7"/>
        <w:gridCol w:w="11"/>
        <w:gridCol w:w="813"/>
        <w:gridCol w:w="303"/>
        <w:gridCol w:w="7"/>
        <w:gridCol w:w="11"/>
        <w:gridCol w:w="816"/>
        <w:gridCol w:w="35"/>
        <w:gridCol w:w="8"/>
        <w:gridCol w:w="141"/>
        <w:gridCol w:w="971"/>
        <w:gridCol w:w="11"/>
        <w:gridCol w:w="152"/>
        <w:gridCol w:w="984"/>
        <w:gridCol w:w="150"/>
        <w:gridCol w:w="851"/>
        <w:gridCol w:w="2126"/>
        <w:gridCol w:w="142"/>
        <w:gridCol w:w="282"/>
        <w:gridCol w:w="1705"/>
      </w:tblGrid>
      <w:tr w:rsidR="000552D3" w:rsidRPr="00AE4EE0" w14:paraId="78956AAF" w14:textId="77777777" w:rsidTr="002C3CD5">
        <w:trPr>
          <w:trHeight w:val="320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B9663A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37AC01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Наименование мероприятия</w:t>
            </w:r>
          </w:p>
          <w:p w14:paraId="2727D68C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3E5E886F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Статус</w:t>
            </w:r>
          </w:p>
        </w:tc>
        <w:tc>
          <w:tcPr>
            <w:tcW w:w="8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BA4E06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Годы реализации</w:t>
            </w:r>
          </w:p>
        </w:tc>
        <w:tc>
          <w:tcPr>
            <w:tcW w:w="525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F42376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A54055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21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CD64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0552D3" w:rsidRPr="00AE4EE0" w14:paraId="132B972F" w14:textId="77777777" w:rsidTr="002C3CD5">
        <w:trPr>
          <w:trHeight w:val="315"/>
        </w:trPr>
        <w:tc>
          <w:tcPr>
            <w:tcW w:w="875" w:type="dxa"/>
            <w:vMerge/>
            <w:tcBorders>
              <w:left w:val="single" w:sz="4" w:space="0" w:color="000000"/>
            </w:tcBorders>
            <w:vAlign w:val="center"/>
          </w:tcPr>
          <w:p w14:paraId="172AB64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CA0BC8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D6E74D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14:paraId="3185537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DFE3A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4440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2C8AC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vAlign w:val="center"/>
          </w:tcPr>
          <w:p w14:paraId="41D5C93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952EA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5625CE12" w14:textId="77777777" w:rsidTr="002C3CD5">
        <w:trPr>
          <w:trHeight w:val="600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53A9B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36BF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06718DF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00F2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1D8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2A31C5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682B88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краевой бюджет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EDF01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21063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F82D9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E4B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40ED5C78" w14:textId="77777777" w:rsidTr="002C3CD5">
        <w:trPr>
          <w:trHeight w:val="386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F773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D10F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3065A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807D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 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930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98E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5BD1D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</w:t>
            </w:r>
          </w:p>
          <w:p w14:paraId="488D363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5960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A41C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AF74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C27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0552D3" w:rsidRPr="00AE4EE0" w14:paraId="2BBD1365" w14:textId="77777777" w:rsidTr="00B75C18"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1507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9D70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Цель № 1 </w:t>
            </w:r>
          </w:p>
        </w:tc>
        <w:tc>
          <w:tcPr>
            <w:tcW w:w="103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041F" w14:textId="02051C48" w:rsidR="000552D3" w:rsidRPr="00AE4EE0" w:rsidRDefault="000552D3" w:rsidP="00055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активизации работ по благоустройству территории поселения в границах населённых </w:t>
            </w:r>
            <w:r w:rsidR="002C3CD5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пунктов, реконструкции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систем наружного освещения улиц населённых пунктов</w:t>
            </w:r>
          </w:p>
        </w:tc>
      </w:tr>
      <w:tr w:rsidR="000552D3" w:rsidRPr="00AE4EE0" w14:paraId="6B09755D" w14:textId="77777777" w:rsidTr="00B75C18"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DE68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1A4E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Задача № 1.1</w:t>
            </w:r>
          </w:p>
        </w:tc>
        <w:tc>
          <w:tcPr>
            <w:tcW w:w="1036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264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  <w:t>восстановление и реконструкция уличного освещения, установка светильников в населённых пунктах;</w:t>
            </w:r>
          </w:p>
        </w:tc>
      </w:tr>
      <w:tr w:rsidR="000552D3" w:rsidRPr="00AE4EE0" w14:paraId="745F8DFB" w14:textId="77777777" w:rsidTr="002C3CD5">
        <w:trPr>
          <w:trHeight w:val="277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4E86F7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280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409EE3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Ремонт, текущее содержание и обслуживание наружных сетей уличного освещения территории поселения,</w:t>
            </w:r>
          </w:p>
          <w:p w14:paraId="4C05A693" w14:textId="58778BC6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электромонтажные работы, в том числе оплата за поставку электрической энергии для наружного освещен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D43E6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C69D512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F877" w14:textId="0CE1AFF5" w:rsidR="000552D3" w:rsidRPr="00AE4EE0" w:rsidRDefault="006D456D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1983,2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C8BE0C5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D3AC2D9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2520481" w14:textId="312C8272" w:rsidR="000552D3" w:rsidRPr="00AE4EE0" w:rsidRDefault="006D456D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1983,2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83A480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84AA1F5" w14:textId="77777777" w:rsidR="000552D3" w:rsidRPr="00AE4EE0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создание среды, комфортной для проживания жителей поселения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2341D95" w14:textId="77777777" w:rsidR="000552D3" w:rsidRPr="00AE4EE0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МКУ «ЦРП» Парковского сельского поселения Т</w:t>
            </w:r>
            <w:r w:rsidR="001F7ABE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ихорецкого района</w:t>
            </w:r>
          </w:p>
        </w:tc>
      </w:tr>
      <w:tr w:rsidR="000552D3" w:rsidRPr="00AE4EE0" w14:paraId="305A9106" w14:textId="77777777" w:rsidTr="002C3CD5">
        <w:trPr>
          <w:trHeight w:val="281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10D6C08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9A40B7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45590F6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4B0B23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D2FB" w14:textId="5C6513E5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2 </w:t>
            </w:r>
            <w:r w:rsidR="006D456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F7A959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9287DB9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6BD322" w14:textId="56C9C27A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2 </w:t>
            </w:r>
            <w:r w:rsidR="006D456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08FB0A4" w14:textId="77777777" w:rsidR="000552D3" w:rsidRPr="00AE4EE0" w:rsidRDefault="000552D3" w:rsidP="000552D3">
            <w:pPr>
              <w:suppressAutoHyphens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337875F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3792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23AD13CD" w14:textId="77777777" w:rsidTr="002C3CD5">
        <w:trPr>
          <w:trHeight w:val="285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1D7A693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22911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5524BE6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DA84A8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2AB4" w14:textId="6D1FAAE6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2 </w:t>
            </w:r>
            <w:r w:rsidR="006D456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E560E5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670D60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1CEB942" w14:textId="6796A581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2 </w:t>
            </w:r>
            <w:r w:rsidR="006D456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2A5EB1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3238FAE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EE53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44C227CD" w14:textId="77777777" w:rsidTr="002C3CD5">
        <w:trPr>
          <w:trHeight w:val="262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41DD739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A94D9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65116CF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88F4AC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98F7" w14:textId="7DE48D57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6183,2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280272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96BD55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E37AD0" w14:textId="2CC32482" w:rsidR="000552D3" w:rsidRPr="00AE4EE0" w:rsidRDefault="006D456D" w:rsidP="006D456D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6183,2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9EB571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34795C9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E2902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261A8A05" w14:textId="77777777" w:rsidTr="002C3CD5">
        <w:trPr>
          <w:trHeight w:val="238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77DBD4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1.1.2</w:t>
            </w:r>
          </w:p>
        </w:tc>
        <w:tc>
          <w:tcPr>
            <w:tcW w:w="28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DD477BC" w14:textId="66C5FFCC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Приобретение матери</w:t>
            </w:r>
            <w:r w:rsidR="004B28C0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алов и лампочек </w:t>
            </w:r>
            <w:r w:rsidR="00FD2CA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для уличного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освещения, осуществление технологического присоединения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3B0240B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86E2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0D04" w14:textId="599AEB30" w:rsidR="000552D3" w:rsidRPr="00AE4EE0" w:rsidRDefault="00BB7DD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AF81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B851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64F9" w14:textId="1FC66167" w:rsidR="000552D3" w:rsidRPr="00AE4EE0" w:rsidRDefault="00BB7DD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154,3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A621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F82CFEF" w14:textId="77777777" w:rsidR="000552D3" w:rsidRPr="00AE4EE0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создание среды, комфортной для проживания жителей поселения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6FDA67" w14:textId="77777777" w:rsidR="000552D3" w:rsidRPr="00AE4EE0" w:rsidRDefault="000552D3" w:rsidP="000552D3">
            <w:pPr>
              <w:suppressAutoHyphens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МКУ «ЦРП» Парковского сельског</w:t>
            </w:r>
            <w:r w:rsidR="001F7ABE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о поселения 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0552D3" w:rsidRPr="00AE4EE0" w14:paraId="7AB108D4" w14:textId="77777777" w:rsidTr="002C3CD5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632DAB2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A0C8A2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7E1CEBD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0394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05AD" w14:textId="47C57D89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0901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5B9A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0CF1A" w14:textId="17F152BA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60D9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2832FD1E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53D6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1ECD1518" w14:textId="77777777" w:rsidTr="002C3CD5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74ACB59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0C0009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00E4198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4BE2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34D7" w14:textId="4A0296F7" w:rsidR="000552D3" w:rsidRPr="00AE4EE0" w:rsidRDefault="006D456D" w:rsidP="006D456D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200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7EA6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86A8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A9EB8" w14:textId="7450D3E2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A7DA1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0A66E872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F01E7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6314615F" w14:textId="77777777" w:rsidTr="002C3CD5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AF021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F064C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41561AA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8562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CA78" w14:textId="77D36A93" w:rsidR="000552D3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D2F3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83D3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1860E" w14:textId="601626E8" w:rsidR="000552D3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554,3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0928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9928E99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74F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28FB" w:rsidRPr="00AE4EE0" w14:paraId="2A8D479F" w14:textId="77777777" w:rsidTr="00BD09D9">
        <w:trPr>
          <w:trHeight w:val="238"/>
        </w:trPr>
        <w:tc>
          <w:tcPr>
            <w:tcW w:w="875" w:type="dxa"/>
            <w:vMerge w:val="restart"/>
            <w:tcBorders>
              <w:left w:val="single" w:sz="4" w:space="0" w:color="000000"/>
            </w:tcBorders>
          </w:tcPr>
          <w:p w14:paraId="3CA516E7" w14:textId="2907D893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1.1.3</w:t>
            </w:r>
          </w:p>
        </w:tc>
        <w:tc>
          <w:tcPr>
            <w:tcW w:w="2800" w:type="dxa"/>
            <w:gridSpan w:val="4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246C6E0B" w14:textId="5243F769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Расходы на освещение скейт-площадки по ул.Краснодарской в пос. Западном</w:t>
            </w:r>
          </w:p>
        </w:tc>
        <w:tc>
          <w:tcPr>
            <w:tcW w:w="709" w:type="dxa"/>
            <w:gridSpan w:val="3"/>
            <w:vMerge w:val="restart"/>
            <w:tcBorders>
              <w:left w:val="single" w:sz="4" w:space="0" w:color="auto"/>
            </w:tcBorders>
          </w:tcPr>
          <w:p w14:paraId="6EC65277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6A175" w14:textId="1BFC8A6C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D3A8" w14:textId="1F8BC932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410,0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098D1" w14:textId="55E8CB1C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35A06" w14:textId="49195D89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78B1" w14:textId="1B2E323C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410,0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FCFFB" w14:textId="4A6679B1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</w:tcBorders>
          </w:tcPr>
          <w:p w14:paraId="0B7A9412" w14:textId="671066E1" w:rsidR="004128FB" w:rsidRPr="00AE4EE0" w:rsidRDefault="00BB7DDB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Освещение территории скейт-площадки по ул. Краснодарской в пос. Западном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88F3FBE" w14:textId="2BF7D271" w:rsidR="004128FB" w:rsidRPr="00AE4EE0" w:rsidRDefault="00BB7DD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МКУ «ЦРП» Парковского сельского поселения администрация</w:t>
            </w:r>
          </w:p>
        </w:tc>
      </w:tr>
      <w:tr w:rsidR="004128FB" w:rsidRPr="00AE4EE0" w14:paraId="5047089A" w14:textId="77777777" w:rsidTr="00BD09D9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0F8120B4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7D04D9D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3D3E7107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2F016" w14:textId="3E0AF576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4DF6" w14:textId="799F5734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8CBA1" w14:textId="13265A0E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8C3AA" w14:textId="29E7C40D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74B57" w14:textId="16C31170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228BC" w14:textId="1042DD50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0B01B63A" w14:textId="77777777" w:rsidR="004128FB" w:rsidRPr="00AE4EE0" w:rsidRDefault="004128FB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B88159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28FB" w:rsidRPr="00AE4EE0" w14:paraId="511F089B" w14:textId="77777777" w:rsidTr="00BD09D9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3A1558B4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FF8BEF1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64C1FD50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FD722" w14:textId="078D9C32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EA80" w14:textId="6FF0E574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CFE5A" w14:textId="46CD2DC0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9D6F" w14:textId="170546AA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83E3" w14:textId="3F3CB4D6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A9020" w14:textId="0BEDEF1A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5E9814C8" w14:textId="77777777" w:rsidR="004128FB" w:rsidRPr="00AE4EE0" w:rsidRDefault="004128FB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231D9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28FB" w:rsidRPr="00AE4EE0" w14:paraId="5E84D324" w14:textId="77777777" w:rsidTr="002C3CD5">
        <w:trPr>
          <w:trHeight w:val="238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4F91FF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090BE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47DDB034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D89F1" w14:textId="05D9411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AE3A" w14:textId="374D6A17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410,0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5D272" w14:textId="1D6FCCFF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71E0F" w14:textId="08D8D9E6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8D33B" w14:textId="3AA702CD" w:rsidR="004128FB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410,0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C5799" w14:textId="371241E0" w:rsidR="004128FB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A96844" w14:textId="77777777" w:rsidR="004128FB" w:rsidRPr="00AE4EE0" w:rsidRDefault="004128FB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D0D1" w14:textId="77777777" w:rsidR="004128FB" w:rsidRPr="00AE4EE0" w:rsidRDefault="004128FB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46D081F0" w14:textId="77777777" w:rsidTr="00B75C18">
        <w:trPr>
          <w:trHeight w:val="238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8643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7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3845" w14:textId="47F7B271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Цель № 2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ab/>
              <w:t xml:space="preserve">Озеленение </w:t>
            </w:r>
            <w:r w:rsidR="00F661AA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территории</w:t>
            </w:r>
            <w:r w:rsidR="00F661AA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661AA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поселения</w:t>
            </w:r>
          </w:p>
        </w:tc>
      </w:tr>
      <w:tr w:rsidR="000552D3" w:rsidRPr="00AE4EE0" w14:paraId="0226DB34" w14:textId="77777777" w:rsidTr="00B75C18">
        <w:trPr>
          <w:trHeight w:val="238"/>
        </w:trPr>
        <w:tc>
          <w:tcPr>
            <w:tcW w:w="1474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9F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            Задача № 2.1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ab/>
              <w:t>приведение в качественное состояние элементов благоустройства</w:t>
            </w:r>
          </w:p>
        </w:tc>
      </w:tr>
      <w:tr w:rsidR="000552D3" w:rsidRPr="00AE4EE0" w14:paraId="095A93D1" w14:textId="77777777" w:rsidTr="002C3CD5">
        <w:trPr>
          <w:trHeight w:val="238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4054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  <w:tc>
          <w:tcPr>
            <w:tcW w:w="28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3B2EC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Расходы на озеленение, снос, и омоложение деревьев, цветочное оформление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7EDC7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D90D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2B06" w14:textId="300A9387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DA779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88,5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1516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BEC0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A90B4" w14:textId="6388158E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DA779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88,5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DF9C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4C79F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bookmarkStart w:id="0" w:name="OLE_LINK1"/>
            <w:bookmarkStart w:id="1" w:name="OLE_LINK2"/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Озеленение территории поселения </w:t>
            </w:r>
            <w:bookmarkEnd w:id="0"/>
            <w:bookmarkEnd w:id="1"/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07A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МКУ «ЦРП  </w:t>
            </w:r>
          </w:p>
          <w:p w14:paraId="6B21C39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Парковского сельск</w:t>
            </w:r>
            <w:r w:rsidR="004B28C0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ого поселения ТР»</w:t>
            </w:r>
          </w:p>
        </w:tc>
      </w:tr>
      <w:tr w:rsidR="000552D3" w:rsidRPr="00AE4EE0" w14:paraId="1E0180FD" w14:textId="77777777" w:rsidTr="002C3CD5">
        <w:trPr>
          <w:trHeight w:val="110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2E55F8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8E135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39888FB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6FDAE7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601B" w14:textId="4E038E8D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42A0D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D21E27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7FA31F8" w14:textId="5EF4703C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10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5BD42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1E6CCEF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D4D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6BED7A05" w14:textId="77777777" w:rsidTr="002C3CD5">
        <w:trPr>
          <w:trHeight w:val="110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BE37B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6B233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F33E63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65141DB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6C0A" w14:textId="2F56E7B1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7199D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A26CD2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983B89" w14:textId="4238D98A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10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30DAB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43D0E3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5A9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63F43E89" w14:textId="77777777" w:rsidTr="002C3CD5">
        <w:trPr>
          <w:trHeight w:val="55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06EF4E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0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B4EDF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37193C1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E22729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65A5" w14:textId="2F30AC48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</w:t>
            </w:r>
            <w:r w:rsidR="00DA779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88,5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AF53C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682D647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73F00A" w14:textId="361315BF" w:rsidR="000552D3" w:rsidRPr="00AE4EE0" w:rsidRDefault="006D456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</w:t>
            </w:r>
            <w:r w:rsidR="00DA779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88,5</w:t>
            </w:r>
          </w:p>
        </w:tc>
        <w:tc>
          <w:tcPr>
            <w:tcW w:w="10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ACC7C0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C02FC7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C78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25142514" w14:textId="77777777" w:rsidTr="00B75C18">
        <w:trPr>
          <w:trHeight w:val="55"/>
        </w:trPr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</w:tcPr>
          <w:p w14:paraId="2C100C5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01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7EB59DF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Цель № 3</w:t>
            </w:r>
          </w:p>
        </w:tc>
        <w:tc>
          <w:tcPr>
            <w:tcW w:w="10369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40C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Улучшение содержания мест захоронений, расположенных на территории Парковского сельского поселения, развитие структуры благоустройства территории сельского поселения</w:t>
            </w:r>
          </w:p>
        </w:tc>
      </w:tr>
      <w:tr w:rsidR="000552D3" w:rsidRPr="00AE4EE0" w14:paraId="5C5924E4" w14:textId="77777777" w:rsidTr="00B75C18">
        <w:trPr>
          <w:trHeight w:val="55"/>
        </w:trPr>
        <w:tc>
          <w:tcPr>
            <w:tcW w:w="875" w:type="dxa"/>
            <w:tcBorders>
              <w:left w:val="single" w:sz="4" w:space="0" w:color="000000"/>
              <w:bottom w:val="single" w:sz="4" w:space="0" w:color="000000"/>
            </w:tcBorders>
          </w:tcPr>
          <w:p w14:paraId="10DF43B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01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60366A7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Задача № 3.1.</w:t>
            </w:r>
          </w:p>
        </w:tc>
        <w:tc>
          <w:tcPr>
            <w:tcW w:w="10369" w:type="dxa"/>
            <w:gridSpan w:val="2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825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Проведение работ по санитарной очистке и благоустройству действующих кладбищ с соблюдением санитарно-эпидемиологических и экологических норм</w:t>
            </w:r>
          </w:p>
        </w:tc>
      </w:tr>
      <w:tr w:rsidR="000552D3" w:rsidRPr="00AE4EE0" w14:paraId="48B7A98B" w14:textId="77777777" w:rsidTr="002C3CD5">
        <w:trPr>
          <w:trHeight w:val="241"/>
        </w:trPr>
        <w:tc>
          <w:tcPr>
            <w:tcW w:w="875" w:type="dxa"/>
            <w:vMerge w:val="restart"/>
            <w:tcBorders>
              <w:left w:val="single" w:sz="4" w:space="0" w:color="000000"/>
            </w:tcBorders>
          </w:tcPr>
          <w:p w14:paraId="62E9296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3.1.1</w:t>
            </w:r>
          </w:p>
        </w:tc>
        <w:tc>
          <w:tcPr>
            <w:tcW w:w="2792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25E52CF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Организация и содержание мест захоронений – 3-х кладбищ</w:t>
            </w:r>
          </w:p>
          <w:p w14:paraId="63FA67C0" w14:textId="49B853D6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(возмещение расходов по предостав услуг по погребению, подсыпка дорог, вывоз мусора, вырубка авар. деревьев и поросли, чистка лесополос, установка н</w:t>
            </w:r>
            <w:r w:rsidR="00E3421D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ового забора), </w:t>
            </w:r>
          </w:p>
        </w:tc>
        <w:tc>
          <w:tcPr>
            <w:tcW w:w="709" w:type="dxa"/>
            <w:gridSpan w:val="3"/>
            <w:vMerge w:val="restart"/>
            <w:tcBorders>
              <w:left w:val="single" w:sz="4" w:space="0" w:color="auto"/>
            </w:tcBorders>
          </w:tcPr>
          <w:p w14:paraId="186B2C2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289DA9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93A773" w14:textId="4F3CA8DF" w:rsidR="000552D3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394,0</w:t>
            </w:r>
          </w:p>
        </w:tc>
        <w:tc>
          <w:tcPr>
            <w:tcW w:w="1011" w:type="dxa"/>
            <w:gridSpan w:val="5"/>
            <w:tcBorders>
              <w:left w:val="single" w:sz="4" w:space="0" w:color="000000"/>
              <w:bottom w:val="single" w:sz="4" w:space="0" w:color="auto"/>
            </w:tcBorders>
          </w:tcPr>
          <w:p w14:paraId="048BC36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00D39A4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50D2BCE2" w14:textId="16AF7F74" w:rsidR="000552D3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394,0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3FA5063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550" w:type="dxa"/>
            <w:gridSpan w:val="3"/>
            <w:vMerge w:val="restart"/>
            <w:tcBorders>
              <w:left w:val="single" w:sz="4" w:space="0" w:color="000000"/>
            </w:tcBorders>
          </w:tcPr>
          <w:p w14:paraId="38EB4DCF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bookmarkStart w:id="2" w:name="OLE_LINK7"/>
            <w:bookmarkStart w:id="3" w:name="OLE_LINK8"/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улучшение содержания мест захоронения</w:t>
            </w:r>
            <w:bookmarkEnd w:id="2"/>
            <w:bookmarkEnd w:id="3"/>
          </w:p>
        </w:tc>
        <w:tc>
          <w:tcPr>
            <w:tcW w:w="170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614C70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МКУ «ЦРП  </w:t>
            </w:r>
          </w:p>
          <w:p w14:paraId="562446A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Парковского сельского поселения </w:t>
            </w:r>
            <w:r w:rsidR="004B28C0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Тихорецкого района</w:t>
            </w:r>
          </w:p>
        </w:tc>
      </w:tr>
      <w:tr w:rsidR="000552D3" w:rsidRPr="00AE4EE0" w14:paraId="5E543EB3" w14:textId="77777777" w:rsidTr="002C3CD5">
        <w:trPr>
          <w:trHeight w:val="281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48F025C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9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FE5BC1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6B6DFA8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52FDE2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6AA6D5" w14:textId="2075613D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E8F0E6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29254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8882D6" w14:textId="3445DD11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104EB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550" w:type="dxa"/>
            <w:gridSpan w:val="3"/>
            <w:vMerge/>
            <w:tcBorders>
              <w:left w:val="single" w:sz="4" w:space="0" w:color="000000"/>
            </w:tcBorders>
          </w:tcPr>
          <w:p w14:paraId="5EA8AFCD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6D25E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3F439839" w14:textId="77777777" w:rsidTr="002C3CD5">
        <w:trPr>
          <w:trHeight w:val="310"/>
        </w:trPr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60F637C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92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0C7F7C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</w:tcBorders>
          </w:tcPr>
          <w:p w14:paraId="7279AFF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160575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02AE72" w14:textId="3BB013E9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9EB141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6EBDE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57810F3" w14:textId="17FD6692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2EFF7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550" w:type="dxa"/>
            <w:gridSpan w:val="3"/>
            <w:vMerge/>
            <w:tcBorders>
              <w:left w:val="single" w:sz="4" w:space="0" w:color="000000"/>
            </w:tcBorders>
          </w:tcPr>
          <w:p w14:paraId="480A3844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1D549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01118853" w14:textId="77777777" w:rsidTr="002C3CD5">
        <w:trPr>
          <w:trHeight w:val="741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F339B5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9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DB7A9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FB348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1BA71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E5FB17" w14:textId="7D9668DC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="00DA779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594,0</w:t>
            </w:r>
          </w:p>
        </w:tc>
        <w:tc>
          <w:tcPr>
            <w:tcW w:w="10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DE841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7F0F9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8629DC" w14:textId="3981FA5C" w:rsidR="000552D3" w:rsidRPr="00AE4EE0" w:rsidRDefault="00DA7790" w:rsidP="00732C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1594,0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00CF7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550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724BDD6" w14:textId="77777777" w:rsidR="000552D3" w:rsidRPr="00AE4EE0" w:rsidRDefault="000552D3" w:rsidP="000552D3">
            <w:pPr>
              <w:tabs>
                <w:tab w:val="left" w:pos="15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382E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277A445E" w14:textId="77777777" w:rsidTr="00B75C18">
        <w:trPr>
          <w:trHeight w:val="27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798A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89AA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  <w:p w14:paraId="29720FC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Цель № 4</w:t>
            </w:r>
          </w:p>
        </w:tc>
        <w:tc>
          <w:tcPr>
            <w:tcW w:w="1037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7D4A" w14:textId="77777777" w:rsidR="000552D3" w:rsidRPr="00AE4EE0" w:rsidRDefault="000552D3" w:rsidP="000552D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повышение уровня внешнего благоустройства и санитарного содержания населённых пунктов Парковского сельского поселения Тихорецкого района;</w:t>
            </w:r>
          </w:p>
        </w:tc>
      </w:tr>
      <w:tr w:rsidR="000552D3" w:rsidRPr="00AE4EE0" w14:paraId="1FE139A5" w14:textId="77777777" w:rsidTr="00B75C18">
        <w:trPr>
          <w:trHeight w:val="27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DA4B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5B14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Задача № 4.1</w:t>
            </w:r>
          </w:p>
        </w:tc>
        <w:tc>
          <w:tcPr>
            <w:tcW w:w="1037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3A6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  <w:t>Приведение в качественное состояние элементов благоустройства</w:t>
            </w:r>
          </w:p>
        </w:tc>
      </w:tr>
      <w:tr w:rsidR="000552D3" w:rsidRPr="00AE4EE0" w14:paraId="347B1AC0" w14:textId="77777777" w:rsidTr="002C3CD5">
        <w:trPr>
          <w:trHeight w:val="270"/>
        </w:trPr>
        <w:tc>
          <w:tcPr>
            <w:tcW w:w="87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E6D44D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4.1.0.</w:t>
            </w:r>
          </w:p>
        </w:tc>
        <w:tc>
          <w:tcPr>
            <w:tcW w:w="278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F5992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Cambria" w:hAnsi="Times New Roman" w:cs="Times New Roman"/>
                <w:sz w:val="24"/>
                <w:szCs w:val="24"/>
                <w:lang w:eastAsia="ar-SA"/>
              </w:rPr>
              <w:t xml:space="preserve">Приобретение и установка элементов благоустройства (скамейки парковые, </w:t>
            </w:r>
            <w:r w:rsidRPr="00AE4EE0">
              <w:rPr>
                <w:rFonts w:ascii="Times New Roman" w:eastAsia="Cambria" w:hAnsi="Times New Roman" w:cs="Times New Roman"/>
                <w:sz w:val="24"/>
                <w:szCs w:val="24"/>
                <w:lang w:eastAsia="ar-SA"/>
              </w:rPr>
              <w:lastRenderedPageBreak/>
              <w:t>уличные урны, детские качели, сиденья, коврики, спортивный инвентарь для детских площадок, световые фигурки для парка, таблички</w:t>
            </w:r>
          </w:p>
        </w:tc>
        <w:tc>
          <w:tcPr>
            <w:tcW w:w="708" w:type="dxa"/>
            <w:gridSpan w:val="3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14:paraId="49026DB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D374CC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9B6C" w14:textId="5817EA75" w:rsidR="000552D3" w:rsidRPr="00AE4EE0" w:rsidRDefault="00DA779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753,2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0CBF5C4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4439B5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AAE4AB" w14:textId="72031C26" w:rsidR="000552D3" w:rsidRPr="00AE4EE0" w:rsidRDefault="00D05802" w:rsidP="007035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753,2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7135753" w14:textId="77777777" w:rsidR="000552D3" w:rsidRPr="00AE4EE0" w:rsidRDefault="000552D3" w:rsidP="007035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C09F7D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</w:pPr>
            <w:bookmarkStart w:id="4" w:name="OLE_LINK3"/>
            <w:bookmarkStart w:id="5" w:name="OLE_LINK4"/>
            <w:r w:rsidRPr="00AE4EE0"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приведение в качественное состояние элементов </w:t>
            </w:r>
            <w:r w:rsidRPr="00AE4EE0"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благоустройства</w:t>
            </w:r>
            <w:bookmarkEnd w:id="4"/>
            <w:bookmarkEnd w:id="5"/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155B" w14:textId="0C7187DE" w:rsidR="000552D3" w:rsidRPr="00AE4EE0" w:rsidRDefault="00FD2CA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Парковского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сельского поселения 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Тихорецкого района</w:t>
            </w:r>
          </w:p>
        </w:tc>
      </w:tr>
      <w:tr w:rsidR="000552D3" w:rsidRPr="00AE4EE0" w14:paraId="7053D7BD" w14:textId="77777777" w:rsidTr="002C3CD5">
        <w:trPr>
          <w:trHeight w:val="90"/>
        </w:trPr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E17A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E750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FD58A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ECBD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FAE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465,0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C5D2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EE7A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9D1F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40C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9F98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2F0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147B4DC3" w14:textId="77777777" w:rsidTr="002C3CD5">
        <w:trPr>
          <w:trHeight w:val="90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B88505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7EFBF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D95DF5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9A602E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C40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465,0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2DCEB4C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6DFA22B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1299F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465,0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54A8E69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EA38E4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69FC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58BD7F54" w14:textId="77777777" w:rsidTr="002C3CD5">
        <w:trPr>
          <w:trHeight w:val="45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962F07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072D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332082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170AC6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76CF" w14:textId="3B56E599" w:rsidR="000552D3" w:rsidRPr="00AE4EE0" w:rsidRDefault="0070352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="0055252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59</w:t>
            </w:r>
            <w:r w:rsidR="000F22A9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</w:t>
            </w:r>
            <w:r w:rsidR="0055252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,3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4FE4AE0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2F6142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70A199" w14:textId="4A4D6250" w:rsidR="000552D3" w:rsidRPr="00AE4EE0" w:rsidRDefault="0070352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="0055252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59</w:t>
            </w:r>
            <w:r w:rsidR="000F22A9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</w:t>
            </w:r>
            <w:r w:rsidR="0055252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4CF4143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AB9681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09F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675C5E03" w14:textId="77777777" w:rsidTr="002C3CD5"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8CAAC9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4.1.1</w:t>
            </w:r>
          </w:p>
        </w:tc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E42D38E" w14:textId="2C0C15D2" w:rsidR="007823ED" w:rsidRPr="00AE4EE0" w:rsidRDefault="00783F07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 год-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Устройство детск</w:t>
            </w: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ой площадки в п. Урожайном (приобрет элементов</w:t>
            </w:r>
            <w:r w:rsidR="00617B0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+ благоустройство</w:t>
            </w: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)</w:t>
            </w:r>
          </w:p>
          <w:p w14:paraId="09E197ED" w14:textId="71340004" w:rsidR="000552D3" w:rsidRPr="00AE4EE0" w:rsidRDefault="00783F07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 год-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п.Парковый: ул.Гагарина,5а, </w:t>
            </w:r>
            <w:r w:rsidR="0062493D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8,25-а,21-обновлени</w:t>
            </w:r>
          </w:p>
        </w:tc>
        <w:tc>
          <w:tcPr>
            <w:tcW w:w="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2E8E278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03ED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7AAE" w14:textId="640436A9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713,0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7294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62D0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A48E5" w14:textId="2821336E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713,0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B740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0FDF2B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color w:val="000000"/>
                <w:sz w:val="24"/>
                <w:szCs w:val="24"/>
                <w:lang w:eastAsia="ar-SA"/>
              </w:rPr>
              <w:t>приведение в качественное состояние элементов благоустройства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5685EB" w14:textId="1A23CE2A" w:rsidR="000552D3" w:rsidRPr="00AE4EE0" w:rsidRDefault="00FD2CA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 Парковского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сельского поселения Тихорецкого района</w:t>
            </w:r>
          </w:p>
        </w:tc>
      </w:tr>
      <w:tr w:rsidR="000552D3" w:rsidRPr="00AE4EE0" w14:paraId="35AD08B1" w14:textId="77777777" w:rsidTr="002C3CD5"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5D8F8A8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6C25D6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4985CB4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51A1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E63D" w14:textId="25E585A1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534,5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76D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5122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5D3B5" w14:textId="47256D03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534,5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79E6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49955CA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0FDD6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7805D7C0" w14:textId="77777777" w:rsidTr="002C3CD5"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4A332D1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855C47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7D5DEAE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9A78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2A47" w14:textId="73D2DE1E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BDB2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26C0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86AF1" w14:textId="36082DF1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B842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4BCAB06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D40A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1C13835A" w14:textId="77777777" w:rsidTr="002C3CD5"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32CA7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E693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866191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EAD6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0F67" w14:textId="1EC7C9F1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1247,5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BD65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54B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0E884" w14:textId="30F70015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1247,5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4E95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F18A33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980E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01DAD4A1" w14:textId="77777777" w:rsidTr="002C3CD5">
        <w:trPr>
          <w:trHeight w:val="240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2CE3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4.1.2</w:t>
            </w:r>
          </w:p>
        </w:tc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D12B0A" w14:textId="66C91D22" w:rsidR="0070352C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Прочие расходы ЦРП по благоустройству: оплата услуг </w:t>
            </w:r>
            <w:r w:rsidR="00F61A7B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спецтехники, оплата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за услуги по вывозу крупногабар</w:t>
            </w:r>
            <w:r w:rsidR="000F22A9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мусора, оплата за проведение дезинсекции от клещей</w:t>
            </w:r>
            <w:r w:rsidR="0070352C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;</w:t>
            </w:r>
            <w:r w:rsidR="002C3CD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07CDE881" w14:textId="3A651939" w:rsidR="000552D3" w:rsidRPr="00AE4EE0" w:rsidRDefault="0070352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оказание услуг по вырубке аварийных деревьев; </w:t>
            </w:r>
            <w:r w:rsidR="002C3CD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уничтожение амброзии</w:t>
            </w:r>
          </w:p>
        </w:tc>
        <w:tc>
          <w:tcPr>
            <w:tcW w:w="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5D4C2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EF28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B24E" w14:textId="24C19DA6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3141,8</w:t>
            </w:r>
          </w:p>
        </w:tc>
        <w:tc>
          <w:tcPr>
            <w:tcW w:w="10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7458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4560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4B3D7" w14:textId="10804C3D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3141,8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4178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7300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bookmarkStart w:id="6" w:name="OLE_LINK14"/>
            <w:bookmarkStart w:id="7" w:name="OLE_LINK15"/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благоустроенность населённых пунктов поселения</w:t>
            </w:r>
            <w:bookmarkEnd w:id="6"/>
            <w:bookmarkEnd w:id="7"/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346C" w14:textId="77777777" w:rsidR="000552D3" w:rsidRDefault="002B5A88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Муниципальное казенное учреждение «Центр развития поселения» Парковского сельского поселения</w:t>
            </w:r>
          </w:p>
          <w:p w14:paraId="7E5AF0F5" w14:textId="58B19F8E" w:rsidR="002C3CD5" w:rsidRPr="00AE4EE0" w:rsidRDefault="002C3CD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Тихорецкого района</w:t>
            </w:r>
          </w:p>
        </w:tc>
      </w:tr>
      <w:tr w:rsidR="000552D3" w:rsidRPr="00AE4EE0" w14:paraId="381E371F" w14:textId="77777777" w:rsidTr="002C3CD5"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31BCE1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D817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2D1CF63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B1F88F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F014" w14:textId="6D9698CD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1167F74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C86014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BEB3019" w14:textId="0BA328C5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28A0F0D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4560E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034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48146C90" w14:textId="77777777" w:rsidTr="002C3CD5"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A357DE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2CA28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863B5C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441C86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1A581" w14:textId="5A74852D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3C27256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4D2843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B27C4E4" w14:textId="676F88C1" w:rsidR="000552D3" w:rsidRPr="00AE4EE0" w:rsidRDefault="00732CE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1FB9498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2468CB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5B8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5419E47A" w14:textId="77777777" w:rsidTr="002C3CD5">
        <w:trPr>
          <w:trHeight w:val="535"/>
        </w:trPr>
        <w:tc>
          <w:tcPr>
            <w:tcW w:w="87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295A95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8DCD4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250863B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DE5942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A87A" w14:textId="159775BE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7141,8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2BFC3F2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70F146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88F9D52" w14:textId="4111653F" w:rsidR="000552D3" w:rsidRPr="00AE4EE0" w:rsidRDefault="00617B00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7141,8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14:paraId="6893391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30118B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1E2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5E5E99B6" w14:textId="77777777" w:rsidTr="002C3CD5">
        <w:trPr>
          <w:trHeight w:val="2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F0C44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4.1.3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664E6A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На оплату проектно-</w:t>
            </w:r>
          </w:p>
          <w:p w14:paraId="44DB1DD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сметной документации, за изготовление эскизов и дизайн-проектов по благоустройству, строительный контроль</w:t>
            </w:r>
          </w:p>
        </w:tc>
        <w:tc>
          <w:tcPr>
            <w:tcW w:w="7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138C9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A05DA3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90795E" w14:textId="560BB991" w:rsidR="000552D3" w:rsidRPr="00AE4EE0" w:rsidRDefault="00BD36E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A8CF6D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E5B0C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2BC9280" w14:textId="5696FCF1" w:rsidR="000552D3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4CECC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D25461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благоустроенность населённых пунктов поселения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9FDF2F6" w14:textId="1D5CB4D3" w:rsidR="000552D3" w:rsidRPr="00AE4EE0" w:rsidRDefault="00FD2CA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 Парковского</w:t>
            </w:r>
            <w:r w:rsidR="000552D3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сельского поселения Тихорецкого района</w:t>
            </w:r>
          </w:p>
        </w:tc>
      </w:tr>
      <w:tr w:rsidR="000552D3" w:rsidRPr="00AE4EE0" w14:paraId="6D88BA84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BCCD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2EE36D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2CD7756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0C0FCF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B46651" w14:textId="2993D878" w:rsidR="000552D3" w:rsidRPr="00AE4EE0" w:rsidRDefault="0072750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117,2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C6172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7740CD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1C5DE1" w14:textId="10E4B676" w:rsidR="000552D3" w:rsidRPr="00AE4EE0" w:rsidRDefault="0072750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117,2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4A642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79F1A0E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5B5E115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33BE6AB4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85CA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65DF0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6E3E84A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F74951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C49B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18E4BE6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B02650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E9EF3F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A8C09F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19665C6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6F302C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552D3" w:rsidRPr="00AE4EE0" w14:paraId="04023C4F" w14:textId="77777777" w:rsidTr="002C3CD5"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5023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12E7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E4E6A2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1370AFF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1B6BC6" w14:textId="323860E8" w:rsidR="000552D3" w:rsidRPr="00AE4EE0" w:rsidRDefault="0072750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317,2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68026AFC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FCF4081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0CEA717A" w14:textId="025C29A8" w:rsidR="000552D3" w:rsidRPr="00AE4EE0" w:rsidRDefault="00727505" w:rsidP="00727505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317,2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19101C48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A19AA29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A19C9E" w14:textId="77777777" w:rsidR="000552D3" w:rsidRPr="00AE4EE0" w:rsidRDefault="000552D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23D1E" w:rsidRPr="00AE4EE0" w14:paraId="4615CD96" w14:textId="77777777" w:rsidTr="002C3CD5">
        <w:tc>
          <w:tcPr>
            <w:tcW w:w="8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D04D2F" w14:textId="77777777" w:rsidR="00F23D1E" w:rsidRPr="00AE4EE0" w:rsidRDefault="00F23D1E" w:rsidP="007409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</w:t>
            </w:r>
            <w:r w:rsidR="00740987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2DDD8A" w14:textId="58EC2949" w:rsidR="00F23D1E" w:rsidRPr="00AE4EE0" w:rsidRDefault="00D5115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 год-</w:t>
            </w:r>
            <w:r w:rsidR="004A199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Обустройство тротуара по ул. Ленина </w:t>
            </w:r>
            <w:r w:rsidR="004A199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от остановочного павильона до жилого дома № 63 в п. Зеленом Тихорецкого района</w:t>
            </w:r>
          </w:p>
          <w:p w14:paraId="4898CC53" w14:textId="77777777" w:rsidR="00D5115A" w:rsidRPr="00AE4EE0" w:rsidRDefault="00D5115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 год-Обустройство сквера</w:t>
            </w:r>
            <w:r w:rsidR="003F5B14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и детской площадки в п. Западном</w:t>
            </w:r>
          </w:p>
        </w:tc>
        <w:tc>
          <w:tcPr>
            <w:tcW w:w="729" w:type="dxa"/>
            <w:gridSpan w:val="4"/>
            <w:vMerge w:val="restart"/>
            <w:tcBorders>
              <w:left w:val="single" w:sz="4" w:space="0" w:color="auto"/>
            </w:tcBorders>
          </w:tcPr>
          <w:p w14:paraId="28E37A26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9D1D028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2B6BE4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39D6F01B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05C61354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1AE036FD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26AA479A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</w:tcBorders>
          </w:tcPr>
          <w:p w14:paraId="6D89A18E" w14:textId="77777777" w:rsidR="00F23D1E" w:rsidRPr="00AE4EE0" w:rsidRDefault="00F23D1E" w:rsidP="00CA3F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благоустроенность населённых 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пунктов поселения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5407B0C8" w14:textId="5B69261D" w:rsidR="00F23D1E" w:rsidRPr="00AE4EE0" w:rsidRDefault="00FD2CA3" w:rsidP="00CA3F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Парковского</w:t>
            </w:r>
            <w:r w:rsidR="00F23D1E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23D1E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lastRenderedPageBreak/>
              <w:t>сельского поселения Тихорецкого района</w:t>
            </w:r>
          </w:p>
        </w:tc>
      </w:tr>
      <w:tr w:rsidR="00F23D1E" w:rsidRPr="00AE4EE0" w14:paraId="5A4E64CC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CC0AB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83D68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5F589E17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5B5B3FE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C6F6BC" w14:textId="73F709A6" w:rsidR="00F23D1E" w:rsidRPr="00AE4EE0" w:rsidRDefault="00F9230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</w:t>
            </w:r>
            <w:r w:rsidR="004A199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852,2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19F44D83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C4E4B71" w14:textId="61269C29" w:rsidR="00F23D1E" w:rsidRPr="00AE4EE0" w:rsidRDefault="00F9230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3000,0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2B1185F" w14:textId="67B94602" w:rsidR="00F23D1E" w:rsidRPr="00AE4EE0" w:rsidRDefault="004A199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1852,2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0F00EB0D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314612FD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8532F67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23D1E" w:rsidRPr="00AE4EE0" w14:paraId="2BD2DC3D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DD2E9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0DE3B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6C2A5001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E4C16A6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0DA184" w14:textId="77777777" w:rsidR="00F23D1E" w:rsidRPr="00AE4EE0" w:rsidRDefault="003F5B14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7DFA1C2B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7F1787F1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4C71F2A" w14:textId="77777777" w:rsidR="00F23D1E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200</w:t>
            </w:r>
            <w:r w:rsidR="00740987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2603566A" w14:textId="77777777" w:rsidR="00F23D1E" w:rsidRPr="00AE4EE0" w:rsidRDefault="00740987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6916F746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1191F4F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23D1E" w:rsidRPr="00AE4EE0" w14:paraId="4025D0F3" w14:textId="77777777" w:rsidTr="002C3CD5"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F06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23A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985E3D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064049A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117BDB" w14:textId="3C000682" w:rsidR="00F23D1E" w:rsidRPr="00AE4EE0" w:rsidRDefault="00F9230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4A1995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852,2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51C980AF" w14:textId="77777777" w:rsidR="00F23D1E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A5AAACB" w14:textId="20EBACF8" w:rsidR="00F23D1E" w:rsidRPr="00AE4EE0" w:rsidRDefault="00F9230D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3000,0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356F2D5" w14:textId="75132263" w:rsidR="00F23D1E" w:rsidRPr="00AE4EE0" w:rsidRDefault="004A199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3852,2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79AE9AFC" w14:textId="77777777" w:rsidR="00F23D1E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A7CABEF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DCC95D" w14:textId="77777777" w:rsidR="00F23D1E" w:rsidRPr="00AE4EE0" w:rsidRDefault="00F23D1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45B7C" w:rsidRPr="00AE4EE0" w14:paraId="4D6A23C9" w14:textId="77777777" w:rsidTr="002C3CD5">
        <w:tc>
          <w:tcPr>
            <w:tcW w:w="8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CDBDCB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4.1.5</w:t>
            </w:r>
          </w:p>
        </w:tc>
        <w:tc>
          <w:tcPr>
            <w:tcW w:w="2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74FB03" w14:textId="77777777" w:rsidR="003C6CCF" w:rsidRPr="00AE4EE0" w:rsidRDefault="009E25FB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2026 </w:t>
            </w:r>
            <w:r w:rsidR="003C6CCF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год-Установка </w:t>
            </w:r>
            <w:r w:rsidR="00FB4F59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Стеллы героям соц. труда</w:t>
            </w:r>
          </w:p>
          <w:p w14:paraId="26CE73C3" w14:textId="77777777" w:rsidR="00FB4F59" w:rsidRPr="00AE4EE0" w:rsidRDefault="00FB4F59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совхоза «Тихорецкий»</w:t>
            </w:r>
          </w:p>
        </w:tc>
        <w:tc>
          <w:tcPr>
            <w:tcW w:w="729" w:type="dxa"/>
            <w:gridSpan w:val="4"/>
            <w:vMerge w:val="restart"/>
            <w:tcBorders>
              <w:left w:val="single" w:sz="4" w:space="0" w:color="auto"/>
            </w:tcBorders>
          </w:tcPr>
          <w:p w14:paraId="593BD93A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8097AA8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37125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55088AC8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3C0FB8A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5D7EB1A7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6072294F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</w:tcBorders>
          </w:tcPr>
          <w:p w14:paraId="16A7AD25" w14:textId="77777777" w:rsidR="00145B7C" w:rsidRPr="00AE4EE0" w:rsidRDefault="00145B7C" w:rsidP="00CA3F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благоустроенность населённых пунктов поселения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39AA1811" w14:textId="0E3691DA" w:rsidR="00145B7C" w:rsidRPr="00AE4EE0" w:rsidRDefault="002B5A88" w:rsidP="00CA3F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 Парковского</w:t>
            </w:r>
            <w:r w:rsidR="00145B7C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сельского поселения </w:t>
            </w:r>
          </w:p>
        </w:tc>
      </w:tr>
      <w:tr w:rsidR="00145B7C" w:rsidRPr="00AE4EE0" w14:paraId="3C2DDC0F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BA72A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8EB99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2BF31171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6F0F31F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ABA24A" w14:textId="06CB45EF" w:rsidR="00145B7C" w:rsidRPr="00AE4EE0" w:rsidRDefault="004A199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77DA2EF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9E0918D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73CA92F" w14:textId="1D564EA8" w:rsidR="00145B7C" w:rsidRPr="00AE4EE0" w:rsidRDefault="004A1995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6D335D8B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669885DF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45496E7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45B7C" w:rsidRPr="00AE4EE0" w14:paraId="3061994A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F182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0DBB2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26B922D8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77A7084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3B4CB3" w14:textId="5428DBCD" w:rsidR="00145B7C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1860,5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0FA3336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598B83B2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58481EC7" w14:textId="481063E1" w:rsidR="00145B7C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1860,5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61D18D56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3F27FC4D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7C06EA90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45B7C" w:rsidRPr="00AE4EE0" w14:paraId="4E304623" w14:textId="77777777" w:rsidTr="002C3CD5"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2D7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C78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E7FE3AE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B4E6D1E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CE8C0" w14:textId="632331E0" w:rsidR="00145B7C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1860,5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5C39C0DA" w14:textId="77777777" w:rsidR="00145B7C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EA84064" w14:textId="77777777" w:rsidR="00145B7C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07BB03F7" w14:textId="46E12980" w:rsidR="00145B7C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1860,5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2C93C0B8" w14:textId="77777777" w:rsidR="00145B7C" w:rsidRPr="00AE4EE0" w:rsidRDefault="00097A3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B553034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27212B" w14:textId="77777777" w:rsidR="00145B7C" w:rsidRPr="00AE4EE0" w:rsidRDefault="00145B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24E2A" w:rsidRPr="00AE4EE0" w14:paraId="220DF948" w14:textId="77777777" w:rsidTr="002C3CD5">
        <w:tc>
          <w:tcPr>
            <w:tcW w:w="8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FF8C8D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4.1.6</w:t>
            </w:r>
          </w:p>
        </w:tc>
        <w:tc>
          <w:tcPr>
            <w:tcW w:w="2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BFBCE9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Благоустройство пер. Школьного в п. Парковом</w:t>
            </w:r>
          </w:p>
        </w:tc>
        <w:tc>
          <w:tcPr>
            <w:tcW w:w="729" w:type="dxa"/>
            <w:gridSpan w:val="4"/>
            <w:vMerge w:val="restart"/>
            <w:tcBorders>
              <w:left w:val="single" w:sz="4" w:space="0" w:color="auto"/>
            </w:tcBorders>
          </w:tcPr>
          <w:p w14:paraId="70BF1F9E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F2CDC98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179826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F34B70E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45F7857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D987CCB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6DF853C1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</w:tcBorders>
          </w:tcPr>
          <w:p w14:paraId="6AB21569" w14:textId="77777777" w:rsidR="00B24E2A" w:rsidRPr="00AE4EE0" w:rsidRDefault="00B24E2A" w:rsidP="00CA3F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благоустроенность населённых пунктов поселения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4CEC588D" w14:textId="3F014D6F" w:rsidR="00B24E2A" w:rsidRPr="00AE4EE0" w:rsidRDefault="00FD2CA3" w:rsidP="00CA3F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 Парковского</w:t>
            </w:r>
            <w:r w:rsidR="00B24E2A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сельск</w:t>
            </w:r>
            <w:r w:rsidR="00E3421D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ого поселения</w:t>
            </w:r>
          </w:p>
        </w:tc>
      </w:tr>
      <w:tr w:rsidR="00B24E2A" w:rsidRPr="00AE4EE0" w14:paraId="4D8D1AE3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113C1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F895C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0E457BBF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1AA90264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D6C0D" w14:textId="0A0DDB8B" w:rsidR="00B24E2A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3B711A1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12C1E56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494A2B4" w14:textId="23B66705" w:rsidR="00B24E2A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0532CEF4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093A07FD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25121DF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24E2A" w:rsidRPr="00AE4EE0" w14:paraId="48A89EB1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D5D1E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A1BE4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010CEB6C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7B04FCB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21C79" w14:textId="012AB9EA" w:rsidR="00B24E2A" w:rsidRPr="00AE4EE0" w:rsidRDefault="002F752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</w:t>
            </w:r>
            <w:r w:rsidR="0098497C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703B51AE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EB966A4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19A360BF" w14:textId="07D44940" w:rsidR="00B24E2A" w:rsidRPr="00AE4EE0" w:rsidRDefault="002F752E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</w:t>
            </w:r>
            <w:r w:rsidR="0098497C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2BC33796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7B3831CE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35DBB482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24E2A" w:rsidRPr="00AE4EE0" w14:paraId="608EFDA3" w14:textId="77777777" w:rsidTr="002C3CD5"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060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CEB5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22D98F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7A011AB0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9C6AE" w14:textId="473F1986" w:rsidR="00B24E2A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2600,0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FF7B4B0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CDB959B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F075B10" w14:textId="154FBD82" w:rsidR="00B24E2A" w:rsidRPr="00AE4EE0" w:rsidRDefault="0098497C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183D431E" w14:textId="77777777" w:rsidR="00B24E2A" w:rsidRPr="00AE4EE0" w:rsidRDefault="00E022B3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1448243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45E5D5" w14:textId="77777777" w:rsidR="00B24E2A" w:rsidRPr="00AE4EE0" w:rsidRDefault="00B24E2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4CCA" w:rsidRPr="00AE4EE0" w14:paraId="28BC6576" w14:textId="77777777" w:rsidTr="002C3CD5">
        <w:tc>
          <w:tcPr>
            <w:tcW w:w="8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FAD93F" w14:textId="21B4667D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4.1.7</w:t>
            </w:r>
          </w:p>
        </w:tc>
        <w:tc>
          <w:tcPr>
            <w:tcW w:w="2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6D4E1A" w14:textId="7517D069" w:rsidR="00EF4CCA" w:rsidRPr="00AE4EE0" w:rsidRDefault="00BD45BB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Победителям краевого конкурса по проектам местных инициатив на благоустройство ул. Промышленной (центр) в п. Парковом</w:t>
            </w:r>
          </w:p>
        </w:tc>
        <w:tc>
          <w:tcPr>
            <w:tcW w:w="729" w:type="dxa"/>
            <w:gridSpan w:val="4"/>
            <w:vMerge w:val="restart"/>
            <w:tcBorders>
              <w:left w:val="single" w:sz="4" w:space="0" w:color="auto"/>
            </w:tcBorders>
          </w:tcPr>
          <w:p w14:paraId="145A4458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5FC920C" w14:textId="4738E376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BCB66" w14:textId="27F10B03" w:rsidR="00EF4CCA" w:rsidRPr="00AE4EE0" w:rsidRDefault="0059553D" w:rsidP="0059553D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98497C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="00617B0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1617,0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1936D742" w14:textId="37652781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7ECB23A" w14:textId="573BB63B" w:rsidR="00EF4CCA" w:rsidRPr="00AE4EE0" w:rsidRDefault="00152944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7E7E3E32" w14:textId="03854ACD" w:rsidR="00EF4CCA" w:rsidRPr="00AE4EE0" w:rsidRDefault="00152944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11617,0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4C251048" w14:textId="0B128DBD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000000"/>
            </w:tcBorders>
          </w:tcPr>
          <w:p w14:paraId="44EE6768" w14:textId="43159513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благоустроенность населённых пунктов поселения</w:t>
            </w:r>
          </w:p>
        </w:tc>
        <w:tc>
          <w:tcPr>
            <w:tcW w:w="1987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0901E50A" w14:textId="0C66B8BD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администрация Парковского сельского поселения</w:t>
            </w:r>
          </w:p>
        </w:tc>
      </w:tr>
      <w:tr w:rsidR="00EF4CCA" w:rsidRPr="00AE4EE0" w14:paraId="3AB1B49D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21D45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9C093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252D9F72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24A9C4C" w14:textId="0D6ABE69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5AFF2D" w14:textId="11C75E41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34FC4CF2" w14:textId="18C67DCE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E20B375" w14:textId="60B2E9F3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57917DA6" w14:textId="6EAF2EA1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038E2399" w14:textId="61C8CDAD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7EF85355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7A1F145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4CCA" w:rsidRPr="00AE4EE0" w14:paraId="1DD9D0BA" w14:textId="77777777" w:rsidTr="002C3CD5"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F898F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CFC3C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</w:tcBorders>
          </w:tcPr>
          <w:p w14:paraId="15C52FA3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48C14FA4" w14:textId="477561B2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1925BD" w14:textId="1944A809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4EC9915C" w14:textId="7ECFED99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25DA5E20" w14:textId="61A3E2D3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559B416" w14:textId="7DD31C75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1D5E8E41" w14:textId="79E949F4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4F841A6B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9F66DAA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F4CCA" w:rsidRPr="00AE4EE0" w14:paraId="6C84AC7D" w14:textId="77777777" w:rsidTr="002C3CD5"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71A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0A8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A6C06B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B30BE96" w14:textId="71814420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0C41C1" w14:textId="447B4ADB" w:rsidR="00EF4CCA" w:rsidRPr="00AE4EE0" w:rsidRDefault="0098497C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</w:t>
            </w:r>
            <w:r w:rsidR="00617B0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1617,0</w:t>
            </w:r>
          </w:p>
        </w:tc>
        <w:tc>
          <w:tcPr>
            <w:tcW w:w="1018" w:type="dxa"/>
            <w:gridSpan w:val="6"/>
            <w:tcBorders>
              <w:left w:val="single" w:sz="4" w:space="0" w:color="000000"/>
              <w:bottom w:val="single" w:sz="4" w:space="0" w:color="auto"/>
            </w:tcBorders>
          </w:tcPr>
          <w:p w14:paraId="69436AF8" w14:textId="49986BD4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5A6B8E79" w14:textId="44BFB115" w:rsidR="00EF4CCA" w:rsidRPr="00AE4EE0" w:rsidRDefault="00152944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6B45A4C0" w14:textId="77475A2A" w:rsidR="00EF4CCA" w:rsidRPr="00AE4EE0" w:rsidRDefault="00152944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11617,0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14:paraId="69CE500F" w14:textId="4627E08F" w:rsidR="00EF4CCA" w:rsidRPr="00AE4EE0" w:rsidRDefault="0059553D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2AE24876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0297C1" w14:textId="77777777" w:rsidR="00EF4CCA" w:rsidRPr="00AE4EE0" w:rsidRDefault="00EF4CCA" w:rsidP="00EF4CC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2495F63C" w14:textId="77777777" w:rsidTr="00376400">
        <w:trPr>
          <w:trHeight w:val="373"/>
        </w:trPr>
        <w:tc>
          <w:tcPr>
            <w:tcW w:w="14745" w:type="dxa"/>
            <w:gridSpan w:val="2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A532AD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5.Расходы на обеспечение деятельности</w:t>
            </w:r>
          </w:p>
        </w:tc>
      </w:tr>
      <w:tr w:rsidR="0073523B" w:rsidRPr="00AE4EE0" w14:paraId="5EC5AF4B" w14:textId="77777777" w:rsidTr="002C3CD5"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814180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5EB12F9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Обеспечение деятельности муниципального казенного учреждения «Центр развития поселения» Парковского сельского поселения Тихорецкого района»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439E0B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2DFB1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1C5F06" w14:textId="4647C06C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</w:t>
            </w:r>
            <w:r w:rsidR="00F9230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2433,5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7614D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0B3827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76104C" w14:textId="3F3E19C6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</w:t>
            </w:r>
            <w:r w:rsidR="00F9230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2433,5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5C3588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1B7EA16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Обеспечение управления в сфере установленных функций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4030E7C" w14:textId="443DDAF1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Администрация </w:t>
            </w:r>
          </w:p>
          <w:p w14:paraId="644FA6FA" w14:textId="2AA18184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Парковского сельского поселения Т</w:t>
            </w: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ихорецкого района</w:t>
            </w:r>
          </w:p>
        </w:tc>
      </w:tr>
      <w:tr w:rsidR="0073523B" w:rsidRPr="00AE4EE0" w14:paraId="0D96D137" w14:textId="77777777" w:rsidTr="002C3CD5"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60E2AE5B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</w:tcBorders>
          </w:tcPr>
          <w:p w14:paraId="7347B84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75E9EB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B99BD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65B86F" w14:textId="76BB94D9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21868,3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614CD2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FCCED9B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C41A92" w14:textId="59C6394F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21868,3</w:t>
            </w:r>
            <w:r w:rsidR="0073523B"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3BFC8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495478D3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C1B0E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00B1BDC3" w14:textId="77777777" w:rsidTr="002C3CD5">
        <w:tc>
          <w:tcPr>
            <w:tcW w:w="875" w:type="dxa"/>
            <w:vMerge/>
            <w:tcBorders>
              <w:left w:val="single" w:sz="4" w:space="0" w:color="000000"/>
            </w:tcBorders>
          </w:tcPr>
          <w:p w14:paraId="6DE4D862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</w:tcBorders>
          </w:tcPr>
          <w:p w14:paraId="7F4E2AA6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C716A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D7B69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34242A" w14:textId="178AED91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21959,3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F5C41DE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5796A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3A3BB7" w14:textId="379E146F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21959,3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D1188D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64BA6947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5C134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5975D917" w14:textId="77777777" w:rsidTr="002C3CD5"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DC99B76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A5DCB7E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548CF7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0EB05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35126F" w14:textId="3CBBD048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F9230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6261,1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10EA4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DF8FB09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C38687" w14:textId="3DC8C2E4" w:rsidR="0073523B" w:rsidRPr="00AE4EE0" w:rsidRDefault="006B0BC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</w:t>
            </w:r>
            <w:r w:rsidR="00F9230D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6261,1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F0C9F1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</w:tcBorders>
          </w:tcPr>
          <w:p w14:paraId="223F2798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DEB294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27531157" w14:textId="77777777" w:rsidTr="002C3CD5"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1634F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FB2AB3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A1BA44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3A71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E9FEF" w14:textId="2A40579B" w:rsidR="0073523B" w:rsidRPr="00AE4EE0" w:rsidRDefault="0073523B" w:rsidP="0073523B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43693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42</w:t>
            </w:r>
            <w:r w:rsidR="0023037A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43693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288,5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AA6798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0,0,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E550EE8" w14:textId="56A1A018" w:rsidR="0073523B" w:rsidRPr="00AE4EE0" w:rsidRDefault="0073523B" w:rsidP="0073523B">
            <w:pPr>
              <w:suppressAutoHyphens/>
              <w:snapToGrid w:val="0"/>
              <w:spacing w:after="0" w:line="240" w:lineRule="auto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5294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  </w:t>
            </w: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5294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29A835" w14:textId="1E7783E6" w:rsidR="0073523B" w:rsidRPr="00AE4EE0" w:rsidRDefault="0015294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42 288,5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26CF8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14:paraId="00F3179A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8DD27F8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7EA31093" w14:textId="77777777" w:rsidTr="002C3CD5"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8CCF715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A2FB2DD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ED9C5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42141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CC9E6B" w14:textId="7E6A61A8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</w:t>
            </w:r>
            <w:r w:rsidR="0023037A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</w:t>
            </w:r>
            <w:r w:rsidR="00F63A0A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 337,2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DE65DB1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A51BA6" w14:textId="77BB237F" w:rsidR="0073523B" w:rsidRPr="00AE4EE0" w:rsidRDefault="0023037A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22B307" w14:textId="3B0D9EE2" w:rsidR="0073523B" w:rsidRPr="00AE4EE0" w:rsidRDefault="0073523B" w:rsidP="0073523B">
            <w:pPr>
              <w:suppressAutoHyphens/>
              <w:snapToGrid w:val="0"/>
              <w:spacing w:after="0" w:line="240" w:lineRule="auto"/>
              <w:ind w:right="-113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30</w:t>
            </w:r>
            <w:r w:rsidR="00F63A0A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 337,2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43AF9F9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14:paraId="0594848D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DADC674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1DA5CC94" w14:textId="77777777" w:rsidTr="002C3CD5"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0BFDFB2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BF59916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FED0A3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6C992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BF9D09" w14:textId="293FAC69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</w:t>
            </w:r>
            <w:r w:rsidR="006B0BC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4 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</w:t>
            </w:r>
            <w:r w:rsidR="006B0BC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84,8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5F8488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103FA6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A914B6" w14:textId="2482513A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3</w:t>
            </w:r>
            <w:r w:rsidR="006B0BC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4 </w:t>
            </w: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5</w:t>
            </w:r>
            <w:r w:rsidR="006B0BC4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84,8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8C49CE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</w:tcBorders>
          </w:tcPr>
          <w:p w14:paraId="2DF84CD0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A79903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3523B" w:rsidRPr="00AE4EE0" w14:paraId="65CC74E3" w14:textId="77777777" w:rsidTr="002C3CD5"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A5FDFD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70DC3E8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214B76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658BFD7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  <w:r w:rsidRPr="00AE4EE0"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6A02" w14:textId="35BB72D3" w:rsidR="0073523B" w:rsidRPr="00F661AA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 w:rsidRPr="00F661AA">
              <w:rPr>
                <w:rFonts w:ascii="Times New Roman" w:eastAsia="OpenSymbol" w:hAnsi="Times New Roman" w:cs="Times New Roman"/>
                <w:lang w:eastAsia="ar-SA"/>
              </w:rPr>
              <w:t>1</w:t>
            </w:r>
            <w:r w:rsidR="0023037A">
              <w:rPr>
                <w:rFonts w:ascii="Times New Roman" w:eastAsia="OpenSymbol" w:hAnsi="Times New Roman" w:cs="Times New Roman"/>
                <w:lang w:eastAsia="ar-SA"/>
              </w:rPr>
              <w:t>10 210,5</w:t>
            </w:r>
          </w:p>
        </w:tc>
        <w:tc>
          <w:tcPr>
            <w:tcW w:w="101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B238C77" w14:textId="77777777" w:rsidR="0073523B" w:rsidRPr="00F661AA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 w:rsidRPr="00F661AA">
              <w:rPr>
                <w:rFonts w:ascii="Times New Roman" w:eastAsia="OpenSymbol" w:hAnsi="Times New Roman" w:cs="Times New Roman"/>
                <w:lang w:eastAsia="ar-SA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DD0A4D7" w14:textId="1ACDBE39" w:rsidR="0073523B" w:rsidRPr="00F661AA" w:rsidRDefault="00152944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>
              <w:rPr>
                <w:rFonts w:ascii="Times New Roman" w:eastAsia="OpenSymbol" w:hAnsi="Times New Roman" w:cs="Times New Roman"/>
                <w:lang w:eastAsia="ar-SA"/>
              </w:rPr>
              <w:t>3000,0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850D6B9" w14:textId="1AB90189" w:rsidR="0073523B" w:rsidRPr="00F661AA" w:rsidRDefault="00152944" w:rsidP="0073523B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>
              <w:rPr>
                <w:rFonts w:ascii="Times New Roman" w:eastAsia="OpenSymbol" w:hAnsi="Times New Roman" w:cs="Times New Roman"/>
                <w:lang w:eastAsia="ar-SA"/>
              </w:rPr>
              <w:t>107 210,5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04A528B" w14:textId="77777777" w:rsidR="0073523B" w:rsidRPr="00F661AA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 w:rsidRPr="00F661AA">
              <w:rPr>
                <w:rFonts w:ascii="Times New Roman" w:eastAsia="OpenSymbol" w:hAnsi="Times New Roman" w:cs="Times New Roman"/>
                <w:lang w:eastAsia="ar-SA"/>
              </w:rPr>
              <w:t>0,0</w:t>
            </w:r>
          </w:p>
        </w:tc>
        <w:tc>
          <w:tcPr>
            <w:tcW w:w="226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4D8872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511C" w14:textId="77777777" w:rsidR="0073523B" w:rsidRPr="00AE4EE0" w:rsidRDefault="0073523B" w:rsidP="007352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FAD20DF" w14:textId="77777777" w:rsidR="000552D3" w:rsidRPr="000552D3" w:rsidRDefault="000552D3" w:rsidP="000552D3">
      <w:pPr>
        <w:suppressAutoHyphens/>
        <w:spacing w:after="0" w:line="240" w:lineRule="auto"/>
        <w:rPr>
          <w:rFonts w:ascii="Times New Roman" w:eastAsia="OpenSymbol" w:hAnsi="Times New Roman" w:cs="Times New Roman"/>
          <w:lang w:eastAsia="ar-SA"/>
        </w:rPr>
        <w:sectPr w:rsidR="000552D3" w:rsidRPr="000552D3" w:rsidSect="007A275D">
          <w:headerReference w:type="even" r:id="rId8"/>
          <w:headerReference w:type="default" r:id="rId9"/>
          <w:headerReference w:type="first" r:id="rId10"/>
          <w:pgSz w:w="16837" w:h="11905" w:orient="landscape"/>
          <w:pgMar w:top="1588" w:right="1134" w:bottom="567" w:left="1134" w:header="720" w:footer="720" w:gutter="0"/>
          <w:cols w:space="720"/>
          <w:docGrid w:linePitch="360"/>
        </w:sectPr>
      </w:pPr>
    </w:p>
    <w:p w14:paraId="03064753" w14:textId="2A703C05" w:rsidR="00467D21" w:rsidRDefault="00467D21" w:rsidP="00467D21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7"/>
          <w:szCs w:val="27"/>
          <w:lang w:eastAsia="x-none"/>
        </w:rPr>
      </w:pPr>
      <w:r>
        <w:rPr>
          <w:rFonts w:ascii="Times New Roman" w:eastAsia="Cambria" w:hAnsi="Times New Roman" w:cs="Times New Roman"/>
          <w:sz w:val="27"/>
          <w:szCs w:val="27"/>
          <w:lang w:eastAsia="x-none"/>
        </w:rPr>
        <w:lastRenderedPageBreak/>
        <w:t>9</w:t>
      </w:r>
    </w:p>
    <w:p w14:paraId="5FD3073E" w14:textId="37FB1DAF" w:rsidR="000552D3" w:rsidRPr="000552D3" w:rsidRDefault="000D72B5" w:rsidP="000552D3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7"/>
          <w:szCs w:val="27"/>
          <w:lang w:eastAsia="x-none"/>
        </w:rPr>
      </w:pPr>
      <w:r>
        <w:rPr>
          <w:rFonts w:ascii="Times New Roman" w:eastAsia="Cambria" w:hAnsi="Times New Roman" w:cs="Times New Roman"/>
          <w:sz w:val="27"/>
          <w:szCs w:val="27"/>
          <w:lang w:eastAsia="x-none"/>
        </w:rPr>
        <w:t xml:space="preserve">                 </w:t>
      </w:r>
      <w:r w:rsidR="000552D3" w:rsidRPr="000552D3">
        <w:rPr>
          <w:rFonts w:ascii="Times New Roman" w:eastAsia="Cambria" w:hAnsi="Times New Roman" w:cs="Times New Roman"/>
          <w:sz w:val="27"/>
          <w:szCs w:val="27"/>
          <w:lang w:eastAsia="x-none"/>
        </w:rPr>
        <w:t xml:space="preserve"> 3</w:t>
      </w:r>
      <w:r w:rsidR="000552D3" w:rsidRPr="000552D3">
        <w:rPr>
          <w:rFonts w:ascii="Times New Roman" w:eastAsia="Cambria" w:hAnsi="Times New Roman" w:cs="Times New Roman"/>
          <w:sz w:val="27"/>
          <w:szCs w:val="27"/>
          <w:lang w:val="x-none" w:eastAsia="x-none"/>
        </w:rPr>
        <w:t>. Обоснование ресурсного обеспечения подпрограммы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134"/>
        <w:gridCol w:w="1276"/>
        <w:gridCol w:w="1559"/>
      </w:tblGrid>
      <w:tr w:rsidR="000552D3" w:rsidRPr="00020B04" w14:paraId="1624A4B6" w14:textId="77777777" w:rsidTr="00C91671">
        <w:tc>
          <w:tcPr>
            <w:tcW w:w="2835" w:type="dxa"/>
            <w:vMerge w:val="restart"/>
          </w:tcPr>
          <w:p w14:paraId="3DC9B5A8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</w:tcPr>
          <w:p w14:paraId="7E4AC997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финансирования, тыс. рублей</w:t>
            </w:r>
          </w:p>
        </w:tc>
      </w:tr>
      <w:tr w:rsidR="000552D3" w:rsidRPr="00020B04" w14:paraId="306D1582" w14:textId="77777777" w:rsidTr="00C91671">
        <w:tc>
          <w:tcPr>
            <w:tcW w:w="2835" w:type="dxa"/>
            <w:vMerge/>
          </w:tcPr>
          <w:p w14:paraId="16CFA187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14:paraId="36746F7E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</w:tcPr>
          <w:p w14:paraId="2BE5F823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в разрезе источников финансирования</w:t>
            </w:r>
          </w:p>
        </w:tc>
      </w:tr>
      <w:tr w:rsidR="000552D3" w:rsidRPr="00020B04" w14:paraId="34127205" w14:textId="77777777" w:rsidTr="00C91671">
        <w:tc>
          <w:tcPr>
            <w:tcW w:w="2835" w:type="dxa"/>
            <w:vMerge/>
          </w:tcPr>
          <w:p w14:paraId="63DED7F1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14:paraId="770F2FD5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14:paraId="1CAB052D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14:paraId="67F2607E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276" w:type="dxa"/>
          </w:tcPr>
          <w:p w14:paraId="586CB71C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559" w:type="dxa"/>
          </w:tcPr>
          <w:p w14:paraId="5DB9983E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</w:tr>
      <w:tr w:rsidR="000552D3" w:rsidRPr="00020B04" w14:paraId="1D70FB04" w14:textId="77777777" w:rsidTr="00C91671">
        <w:tc>
          <w:tcPr>
            <w:tcW w:w="2835" w:type="dxa"/>
          </w:tcPr>
          <w:p w14:paraId="42ACE815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134" w:type="dxa"/>
          </w:tcPr>
          <w:p w14:paraId="7E50454B" w14:textId="3C09B713" w:rsidR="000552D3" w:rsidRPr="00020B04" w:rsidRDefault="00FC4B84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42 288,5</w:t>
            </w:r>
          </w:p>
        </w:tc>
        <w:tc>
          <w:tcPr>
            <w:tcW w:w="1701" w:type="dxa"/>
          </w:tcPr>
          <w:p w14:paraId="687F3C04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42E4356" w14:textId="69289CBC" w:rsidR="000552D3" w:rsidRPr="00020B04" w:rsidRDefault="00F661AA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2944"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14:paraId="2DDA2AF0" w14:textId="189D87B9" w:rsidR="000552D3" w:rsidRPr="00020B04" w:rsidRDefault="00152944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42 288,5</w:t>
            </w:r>
          </w:p>
        </w:tc>
        <w:tc>
          <w:tcPr>
            <w:tcW w:w="1559" w:type="dxa"/>
          </w:tcPr>
          <w:p w14:paraId="25ADF3DC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552D3" w:rsidRPr="00020B04" w14:paraId="600C37EE" w14:textId="77777777" w:rsidTr="00C91671">
        <w:tc>
          <w:tcPr>
            <w:tcW w:w="2835" w:type="dxa"/>
          </w:tcPr>
          <w:p w14:paraId="125A95DB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</w:tcPr>
          <w:p w14:paraId="3833BE63" w14:textId="6FDD8B9E" w:rsidR="000552D3" w:rsidRPr="00020B04" w:rsidRDefault="0062493D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C4B84" w:rsidRPr="00020B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63A0A" w:rsidRPr="00020B04">
              <w:rPr>
                <w:rFonts w:ascii="Times New Roman" w:eastAsia="Times New Roman" w:hAnsi="Times New Roman" w:cs="Times New Roman"/>
                <w:lang w:eastAsia="ru-RU"/>
              </w:rPr>
              <w:t> 337,2</w:t>
            </w:r>
          </w:p>
        </w:tc>
        <w:tc>
          <w:tcPr>
            <w:tcW w:w="1701" w:type="dxa"/>
          </w:tcPr>
          <w:p w14:paraId="341BAEE9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</w:tcPr>
          <w:p w14:paraId="2511FD68" w14:textId="1BEAF05F" w:rsidR="000552D3" w:rsidRPr="00020B04" w:rsidRDefault="00FC4B84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3 000,0</w:t>
            </w:r>
          </w:p>
        </w:tc>
        <w:tc>
          <w:tcPr>
            <w:tcW w:w="1276" w:type="dxa"/>
          </w:tcPr>
          <w:p w14:paraId="3E3353AD" w14:textId="4AC93912" w:rsidR="000552D3" w:rsidRPr="00020B04" w:rsidRDefault="0062493D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C4B84" w:rsidRPr="00020B0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63A0A" w:rsidRPr="00020B04">
              <w:rPr>
                <w:rFonts w:ascii="Times New Roman" w:eastAsia="Times New Roman" w:hAnsi="Times New Roman" w:cs="Times New Roman"/>
                <w:lang w:eastAsia="ru-RU"/>
              </w:rPr>
              <w:t> 337,2</w:t>
            </w:r>
          </w:p>
        </w:tc>
        <w:tc>
          <w:tcPr>
            <w:tcW w:w="1559" w:type="dxa"/>
          </w:tcPr>
          <w:p w14:paraId="521DE5F8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552D3" w:rsidRPr="00020B04" w14:paraId="783F0AAC" w14:textId="77777777" w:rsidTr="00C91671">
        <w:tc>
          <w:tcPr>
            <w:tcW w:w="2835" w:type="dxa"/>
          </w:tcPr>
          <w:p w14:paraId="4FCA8153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</w:tcPr>
          <w:p w14:paraId="26D01B28" w14:textId="4CEF0CA2" w:rsidR="000552D3" w:rsidRPr="00020B04" w:rsidRDefault="0062493D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761F4" w:rsidRPr="00020B04">
              <w:rPr>
                <w:rFonts w:ascii="Times New Roman" w:eastAsia="Times New Roman" w:hAnsi="Times New Roman" w:cs="Times New Roman"/>
                <w:lang w:eastAsia="ru-RU"/>
              </w:rPr>
              <w:t>4 584,8</w:t>
            </w:r>
          </w:p>
        </w:tc>
        <w:tc>
          <w:tcPr>
            <w:tcW w:w="1701" w:type="dxa"/>
          </w:tcPr>
          <w:p w14:paraId="18AE8462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</w:tcPr>
          <w:p w14:paraId="7A195593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</w:tcPr>
          <w:p w14:paraId="38F4EE86" w14:textId="4178E004" w:rsidR="000552D3" w:rsidRPr="00020B04" w:rsidRDefault="0062493D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4761F4" w:rsidRPr="00020B04">
              <w:rPr>
                <w:rFonts w:ascii="Times New Roman" w:eastAsia="Times New Roman" w:hAnsi="Times New Roman" w:cs="Times New Roman"/>
                <w:lang w:eastAsia="ru-RU"/>
              </w:rPr>
              <w:t>4 584,8</w:t>
            </w:r>
          </w:p>
        </w:tc>
        <w:tc>
          <w:tcPr>
            <w:tcW w:w="1559" w:type="dxa"/>
          </w:tcPr>
          <w:p w14:paraId="276F69EA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552D3" w:rsidRPr="00020B04" w14:paraId="67AD186B" w14:textId="77777777" w:rsidTr="00C91671">
        <w:tc>
          <w:tcPr>
            <w:tcW w:w="2835" w:type="dxa"/>
          </w:tcPr>
          <w:p w14:paraId="2589726E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Всего по подпрограмме</w:t>
            </w:r>
          </w:p>
        </w:tc>
        <w:tc>
          <w:tcPr>
            <w:tcW w:w="1134" w:type="dxa"/>
          </w:tcPr>
          <w:p w14:paraId="24F7A8E0" w14:textId="5BC12666" w:rsidR="000552D3" w:rsidRPr="00020B04" w:rsidRDefault="00F661AA" w:rsidP="000552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OpenSymbol" w:hAnsi="Times New Roman" w:cs="Times New Roman"/>
                <w:lang w:eastAsia="ar-SA"/>
              </w:rPr>
            </w:pPr>
            <w:r w:rsidRPr="00020B04">
              <w:rPr>
                <w:rFonts w:ascii="Times New Roman" w:eastAsia="OpenSymbol" w:hAnsi="Times New Roman" w:cs="Times New Roman"/>
                <w:lang w:eastAsia="ar-SA"/>
              </w:rPr>
              <w:t>1</w:t>
            </w:r>
            <w:r w:rsidR="00FC4B84" w:rsidRPr="00020B04">
              <w:rPr>
                <w:rFonts w:ascii="Times New Roman" w:eastAsia="OpenSymbol" w:hAnsi="Times New Roman" w:cs="Times New Roman"/>
                <w:lang w:eastAsia="ar-SA"/>
              </w:rPr>
              <w:t>10 210,5</w:t>
            </w:r>
          </w:p>
        </w:tc>
        <w:tc>
          <w:tcPr>
            <w:tcW w:w="1701" w:type="dxa"/>
          </w:tcPr>
          <w:p w14:paraId="4C1654B8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</w:tcPr>
          <w:p w14:paraId="0FBCEB4B" w14:textId="7AB351FE" w:rsidR="000552D3" w:rsidRPr="00020B04" w:rsidRDefault="00152944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276" w:type="dxa"/>
          </w:tcPr>
          <w:p w14:paraId="5D9B448E" w14:textId="79899893" w:rsidR="000552D3" w:rsidRPr="00020B04" w:rsidRDefault="00152944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107 210,5</w:t>
            </w:r>
          </w:p>
        </w:tc>
        <w:tc>
          <w:tcPr>
            <w:tcW w:w="1559" w:type="dxa"/>
          </w:tcPr>
          <w:p w14:paraId="28A1F126" w14:textId="77777777" w:rsidR="000552D3" w:rsidRPr="00020B04" w:rsidRDefault="000552D3" w:rsidP="0005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20B04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14:paraId="768EA400" w14:textId="77777777" w:rsidR="00D57FB3" w:rsidRDefault="00D57FB3" w:rsidP="00C91671">
      <w:pPr>
        <w:spacing w:after="0" w:line="240" w:lineRule="auto"/>
        <w:jc w:val="both"/>
        <w:rPr>
          <w:rFonts w:ascii="Times New Roman" w:eastAsia="OpenSymbol" w:hAnsi="Times New Roman" w:cs="Times New Roman"/>
          <w:sz w:val="27"/>
          <w:szCs w:val="27"/>
          <w:lang w:eastAsia="ru-RU"/>
        </w:rPr>
      </w:pPr>
      <w:bookmarkStart w:id="8" w:name="OLE_LINK19"/>
      <w:bookmarkStart w:id="9" w:name="OLE_LINK20"/>
    </w:p>
    <w:p w14:paraId="593679C0" w14:textId="19F16EF5" w:rsidR="000552D3" w:rsidRPr="00695B47" w:rsidRDefault="000D72B5" w:rsidP="00020B04">
      <w:pPr>
        <w:tabs>
          <w:tab w:val="left" w:pos="709"/>
        </w:tabs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19E9AE5E" w14:textId="02012FEF" w:rsidR="000552D3" w:rsidRPr="00695B47" w:rsidRDefault="000D72B5" w:rsidP="00020B04">
      <w:pPr>
        <w:tabs>
          <w:tab w:val="left" w:pos="567"/>
        </w:tabs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34D30A0A" w14:textId="77777777" w:rsidR="00D57FB3" w:rsidRPr="00695B47" w:rsidRDefault="00D57FB3" w:rsidP="000552D3">
      <w:pPr>
        <w:spacing w:after="0" w:line="240" w:lineRule="auto"/>
        <w:ind w:firstLine="360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</w:p>
    <w:p w14:paraId="0ECDF271" w14:textId="53DA0260" w:rsidR="00695B47" w:rsidRDefault="000552D3" w:rsidP="00C91671">
      <w:pPr>
        <w:spacing w:after="0" w:line="240" w:lineRule="auto"/>
        <w:ind w:firstLine="360"/>
        <w:jc w:val="center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4.Механизм реализации подпрограммы</w:t>
      </w:r>
    </w:p>
    <w:p w14:paraId="6D9A0B04" w14:textId="77777777" w:rsidR="00020B04" w:rsidRPr="00695B47" w:rsidRDefault="00020B04" w:rsidP="00C91671">
      <w:pPr>
        <w:spacing w:after="0" w:line="240" w:lineRule="auto"/>
        <w:ind w:firstLine="360"/>
        <w:jc w:val="center"/>
        <w:rPr>
          <w:rFonts w:ascii="Times New Roman" w:eastAsia="OpenSymbol" w:hAnsi="Times New Roman" w:cs="Times New Roman"/>
          <w:sz w:val="26"/>
          <w:szCs w:val="26"/>
          <w:lang w:eastAsia="ru-RU"/>
        </w:rPr>
      </w:pPr>
    </w:p>
    <w:p w14:paraId="4ED3E04D" w14:textId="735147F3" w:rsidR="000552D3" w:rsidRPr="00695B47" w:rsidRDefault="000D72B5" w:rsidP="00020B04">
      <w:pPr>
        <w:tabs>
          <w:tab w:val="left" w:pos="426"/>
          <w:tab w:val="left" w:pos="709"/>
        </w:tabs>
        <w:spacing w:after="0" w:line="240" w:lineRule="auto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Текущее управление подпрограммой осуществляет ее координатор, который: </w:t>
      </w:r>
    </w:p>
    <w:p w14:paraId="3150C5E9" w14:textId="4684E4FB" w:rsidR="000552D3" w:rsidRPr="00695B47" w:rsidRDefault="000D72B5" w:rsidP="000D72B5">
      <w:pPr>
        <w:spacing w:after="0" w:line="240" w:lineRule="auto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обеспечивает разработку и реализацию подпрограммы;</w:t>
      </w:r>
    </w:p>
    <w:p w14:paraId="02C5509E" w14:textId="0948BCEF" w:rsidR="000552D3" w:rsidRPr="00695B47" w:rsidRDefault="000D72B5" w:rsidP="000D72B5">
      <w:pPr>
        <w:spacing w:after="0" w:line="240" w:lineRule="auto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организует работу по достижению целевых показателей подпрограммы;</w:t>
      </w:r>
    </w:p>
    <w:p w14:paraId="66B2701F" w14:textId="755998D3" w:rsidR="000552D3" w:rsidRPr="00695B47" w:rsidRDefault="000D72B5" w:rsidP="00020B04">
      <w:pPr>
        <w:tabs>
          <w:tab w:val="left" w:pos="709"/>
        </w:tabs>
        <w:spacing w:after="0" w:line="240" w:lineRule="auto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представляет координатору муниципальной программы отчетность о реализации </w:t>
      </w: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66845457" w14:textId="301C6A47" w:rsidR="000552D3" w:rsidRPr="00695B47" w:rsidRDefault="000D72B5" w:rsidP="000D72B5">
      <w:pPr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4390FD56" w14:textId="2B62BEFC" w:rsidR="00C91671" w:rsidRPr="00695B47" w:rsidRDefault="00C91671" w:rsidP="00861736">
      <w:pPr>
        <w:tabs>
          <w:tab w:val="left" w:pos="709"/>
        </w:tabs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20B04"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2AEFC63F" w14:textId="42D6C0A8" w:rsidR="000552D3" w:rsidRDefault="00020B04" w:rsidP="00020B04">
      <w:pPr>
        <w:tabs>
          <w:tab w:val="left" w:pos="709"/>
        </w:tabs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Механизм реализации подпрограммы предусматривает:</w:t>
      </w:r>
    </w:p>
    <w:p w14:paraId="4B952864" w14:textId="0E244CDF" w:rsidR="000552D3" w:rsidRPr="00695B47" w:rsidRDefault="00020B04" w:rsidP="00020B04">
      <w:pPr>
        <w:tabs>
          <w:tab w:val="left" w:pos="709"/>
        </w:tabs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343B6570" w14:textId="6EC1F5A4" w:rsidR="000552D3" w:rsidRPr="00695B47" w:rsidRDefault="00020B04" w:rsidP="00020B04">
      <w:pPr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  <w:r>
        <w:rPr>
          <w:rFonts w:ascii="Times New Roman" w:eastAsia="OpenSymbol" w:hAnsi="Times New Roman" w:cs="Times New Roman"/>
          <w:sz w:val="26"/>
          <w:szCs w:val="26"/>
          <w:lang w:eastAsia="ru-RU"/>
        </w:rPr>
        <w:t xml:space="preserve">           </w:t>
      </w:r>
      <w:r w:rsidR="000552D3" w:rsidRPr="00695B47">
        <w:rPr>
          <w:rFonts w:ascii="Times New Roman" w:eastAsia="OpenSymbol" w:hAnsi="Times New Roman" w:cs="Times New Roman"/>
          <w:sz w:val="26"/>
          <w:szCs w:val="26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AF3CBF" w14:textId="77777777" w:rsidR="00B75C18" w:rsidRPr="00695B47" w:rsidRDefault="00B75C18" w:rsidP="000552D3">
      <w:pPr>
        <w:spacing w:after="0" w:line="240" w:lineRule="auto"/>
        <w:jc w:val="both"/>
        <w:rPr>
          <w:rFonts w:ascii="Times New Roman" w:eastAsia="OpenSymbol" w:hAnsi="Times New Roman" w:cs="Times New Roman"/>
          <w:sz w:val="26"/>
          <w:szCs w:val="26"/>
          <w:lang w:eastAsia="ru-RU"/>
        </w:rPr>
      </w:pPr>
    </w:p>
    <w:p w14:paraId="5A34C1FD" w14:textId="06458DCF" w:rsidR="00020B04" w:rsidRDefault="00020B04" w:rsidP="000552D3">
      <w:pPr>
        <w:spacing w:after="0" w:line="240" w:lineRule="auto"/>
        <w:jc w:val="both"/>
        <w:rPr>
          <w:rFonts w:ascii="Times New Roman" w:eastAsia="OpenSymbol" w:hAnsi="Times New Roman" w:cs="Times New Roman"/>
          <w:sz w:val="27"/>
          <w:szCs w:val="27"/>
          <w:lang w:eastAsia="ru-RU"/>
        </w:rPr>
      </w:pPr>
    </w:p>
    <w:p w14:paraId="355E03E2" w14:textId="77777777" w:rsidR="00861736" w:rsidRPr="000552D3" w:rsidRDefault="00861736" w:rsidP="000552D3">
      <w:pPr>
        <w:spacing w:after="0" w:line="240" w:lineRule="auto"/>
        <w:jc w:val="both"/>
        <w:rPr>
          <w:rFonts w:ascii="Times New Roman" w:eastAsia="OpenSymbol" w:hAnsi="Times New Roman" w:cs="Times New Roman"/>
          <w:sz w:val="27"/>
          <w:szCs w:val="27"/>
          <w:lang w:eastAsia="ru-RU"/>
        </w:rPr>
      </w:pPr>
    </w:p>
    <w:bookmarkEnd w:id="8"/>
    <w:bookmarkEnd w:id="9"/>
    <w:p w14:paraId="4DA9DAB9" w14:textId="50FC443F" w:rsidR="00695B47" w:rsidRDefault="00DB7979" w:rsidP="000552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Ведущий специалист</w:t>
      </w:r>
    </w:p>
    <w:p w14:paraId="0D811799" w14:textId="0838DA68" w:rsidR="000552D3" w:rsidRPr="000552D3" w:rsidRDefault="000552D3" w:rsidP="000552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552D3">
        <w:rPr>
          <w:rFonts w:ascii="Times New Roman" w:eastAsia="Times New Roman" w:hAnsi="Times New Roman" w:cs="Times New Roman"/>
          <w:sz w:val="27"/>
          <w:szCs w:val="27"/>
          <w:lang w:eastAsia="ru-RU"/>
        </w:rPr>
        <w:t>финансовой службы администрации</w:t>
      </w:r>
    </w:p>
    <w:p w14:paraId="2C7310BD" w14:textId="77777777" w:rsidR="000552D3" w:rsidRPr="000552D3" w:rsidRDefault="000552D3" w:rsidP="000552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552D3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 сельского поселения</w:t>
      </w:r>
    </w:p>
    <w:p w14:paraId="5555F96D" w14:textId="600C9867" w:rsidR="003D012F" w:rsidRDefault="000552D3" w:rsidP="000552D3">
      <w:pPr>
        <w:snapToGrid w:val="0"/>
        <w:spacing w:after="0" w:line="240" w:lineRule="auto"/>
      </w:pPr>
      <w:r w:rsidRPr="000552D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Тихорецкого района                                                                               </w:t>
      </w:r>
      <w:r w:rsidR="00D57FB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DB7979">
        <w:rPr>
          <w:rFonts w:ascii="Times New Roman" w:eastAsia="Times New Roman" w:hAnsi="Times New Roman" w:cs="Times New Roman"/>
          <w:sz w:val="27"/>
          <w:szCs w:val="27"/>
          <w:lang w:eastAsia="ru-RU"/>
        </w:rPr>
        <w:t>Е.А.Воронова</w:t>
      </w:r>
    </w:p>
    <w:sectPr w:rsidR="003D012F" w:rsidSect="0022524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86BA" w14:textId="77777777" w:rsidR="009461F2" w:rsidRDefault="009461F2" w:rsidP="000552D3">
      <w:pPr>
        <w:spacing w:after="0" w:line="240" w:lineRule="auto"/>
      </w:pPr>
      <w:r>
        <w:separator/>
      </w:r>
    </w:p>
  </w:endnote>
  <w:endnote w:type="continuationSeparator" w:id="0">
    <w:p w14:paraId="0EC75C33" w14:textId="77777777" w:rsidR="009461F2" w:rsidRDefault="009461F2" w:rsidP="00055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7C30F" w14:textId="77777777" w:rsidR="009461F2" w:rsidRDefault="009461F2" w:rsidP="000552D3">
      <w:pPr>
        <w:spacing w:after="0" w:line="240" w:lineRule="auto"/>
      </w:pPr>
      <w:r>
        <w:separator/>
      </w:r>
    </w:p>
  </w:footnote>
  <w:footnote w:type="continuationSeparator" w:id="0">
    <w:p w14:paraId="5C19D0FF" w14:textId="77777777" w:rsidR="009461F2" w:rsidRDefault="009461F2" w:rsidP="00055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DFAF" w14:textId="77777777" w:rsidR="00CA3F6E" w:rsidRDefault="00CA3F6E" w:rsidP="00B75C18">
    <w:pPr>
      <w:pStyle w:val="a3"/>
      <w:jc w:val="center"/>
    </w:pPr>
    <w:r w:rsidRPr="00B43B00">
      <w:fldChar w:fldCharType="begin"/>
    </w:r>
    <w:r w:rsidRPr="00B43B00">
      <w:instrText>PAGE   \* MERGEFORMAT</w:instrText>
    </w:r>
    <w:r w:rsidRPr="00B43B00">
      <w:fldChar w:fldCharType="separate"/>
    </w:r>
    <w:r w:rsidR="0021220D">
      <w:rPr>
        <w:noProof/>
      </w:rPr>
      <w:t>4</w:t>
    </w:r>
    <w:r w:rsidRPr="00B43B00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8BD9" w14:textId="77777777" w:rsidR="00CA3F6E" w:rsidRDefault="00CA3F6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0015002"/>
      <w:docPartObj>
        <w:docPartGallery w:val="Page Numbers (Margins)"/>
        <w:docPartUnique/>
      </w:docPartObj>
    </w:sdtPr>
    <w:sdtEndPr/>
    <w:sdtContent>
      <w:p w14:paraId="7C75D59A" w14:textId="5E438EE2" w:rsidR="00CA3F6E" w:rsidRPr="00A71A62" w:rsidRDefault="007A275D" w:rsidP="00A71A62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6493182C" wp14:editId="0504732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A133403" w14:textId="77777777" w:rsidR="007A275D" w:rsidRPr="007A275D" w:rsidRDefault="007A275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7A275D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A275D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A275D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7A275D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A275D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493182C" id="Прямоугольник 1" o:spid="_x0000_s1026" style="position:absolute;margin-left:0;margin-top:0;width:39.7pt;height:70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A133403" w14:textId="77777777" w:rsidR="007A275D" w:rsidRPr="007A275D" w:rsidRDefault="007A275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7A275D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A275D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A275D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7A275D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t>2</w:t>
                            </w:r>
                            <w:r w:rsidRPr="007A275D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15B8D" w14:textId="77777777" w:rsidR="00CA3F6E" w:rsidRDefault="00CA3F6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1B9"/>
    <w:rsid w:val="000173BD"/>
    <w:rsid w:val="00020B04"/>
    <w:rsid w:val="000236AD"/>
    <w:rsid w:val="0005273F"/>
    <w:rsid w:val="000552D3"/>
    <w:rsid w:val="000557ED"/>
    <w:rsid w:val="000827F6"/>
    <w:rsid w:val="000930C1"/>
    <w:rsid w:val="00097A3E"/>
    <w:rsid w:val="000D72B5"/>
    <w:rsid w:val="000E2A73"/>
    <w:rsid w:val="000F22A9"/>
    <w:rsid w:val="0014499C"/>
    <w:rsid w:val="00145B7C"/>
    <w:rsid w:val="00152944"/>
    <w:rsid w:val="00186B39"/>
    <w:rsid w:val="001918C7"/>
    <w:rsid w:val="001B7EBE"/>
    <w:rsid w:val="001C5DA1"/>
    <w:rsid w:val="001D2504"/>
    <w:rsid w:val="001D7F17"/>
    <w:rsid w:val="001F110D"/>
    <w:rsid w:val="001F7ABE"/>
    <w:rsid w:val="0021220D"/>
    <w:rsid w:val="00225245"/>
    <w:rsid w:val="0023037A"/>
    <w:rsid w:val="00235BD1"/>
    <w:rsid w:val="00237AB6"/>
    <w:rsid w:val="00254DEE"/>
    <w:rsid w:val="00262FD5"/>
    <w:rsid w:val="002960A1"/>
    <w:rsid w:val="002B5A88"/>
    <w:rsid w:val="002C3CD5"/>
    <w:rsid w:val="002D1A08"/>
    <w:rsid w:val="002E5DE8"/>
    <w:rsid w:val="002E721B"/>
    <w:rsid w:val="002F752E"/>
    <w:rsid w:val="00304D9A"/>
    <w:rsid w:val="003057A7"/>
    <w:rsid w:val="00316EE3"/>
    <w:rsid w:val="0034398D"/>
    <w:rsid w:val="00363E6C"/>
    <w:rsid w:val="00376400"/>
    <w:rsid w:val="00380CB9"/>
    <w:rsid w:val="003B544B"/>
    <w:rsid w:val="003C6CCF"/>
    <w:rsid w:val="003D012F"/>
    <w:rsid w:val="003F5B14"/>
    <w:rsid w:val="004128FB"/>
    <w:rsid w:val="00421929"/>
    <w:rsid w:val="0044731B"/>
    <w:rsid w:val="004555A5"/>
    <w:rsid w:val="00467D21"/>
    <w:rsid w:val="004761F4"/>
    <w:rsid w:val="00482998"/>
    <w:rsid w:val="004A1995"/>
    <w:rsid w:val="004B28C0"/>
    <w:rsid w:val="004C0022"/>
    <w:rsid w:val="004D5FBE"/>
    <w:rsid w:val="004D7F87"/>
    <w:rsid w:val="00552524"/>
    <w:rsid w:val="00576403"/>
    <w:rsid w:val="0059553D"/>
    <w:rsid w:val="005D6541"/>
    <w:rsid w:val="005E0327"/>
    <w:rsid w:val="00617B00"/>
    <w:rsid w:val="00617CA0"/>
    <w:rsid w:val="0062493D"/>
    <w:rsid w:val="00653B98"/>
    <w:rsid w:val="00657477"/>
    <w:rsid w:val="00695B47"/>
    <w:rsid w:val="006A1154"/>
    <w:rsid w:val="006B0BC4"/>
    <w:rsid w:val="006B7A05"/>
    <w:rsid w:val="006C31AE"/>
    <w:rsid w:val="006D171D"/>
    <w:rsid w:val="006D456D"/>
    <w:rsid w:val="006E69CE"/>
    <w:rsid w:val="0070352C"/>
    <w:rsid w:val="00727505"/>
    <w:rsid w:val="00732CE7"/>
    <w:rsid w:val="0073523B"/>
    <w:rsid w:val="00740987"/>
    <w:rsid w:val="0077464D"/>
    <w:rsid w:val="00775E5D"/>
    <w:rsid w:val="007823ED"/>
    <w:rsid w:val="00783F07"/>
    <w:rsid w:val="00785A44"/>
    <w:rsid w:val="007A275D"/>
    <w:rsid w:val="007C07D4"/>
    <w:rsid w:val="007F10C3"/>
    <w:rsid w:val="00804F62"/>
    <w:rsid w:val="00861736"/>
    <w:rsid w:val="008A11CA"/>
    <w:rsid w:val="008A5EEF"/>
    <w:rsid w:val="008C474D"/>
    <w:rsid w:val="009461F2"/>
    <w:rsid w:val="00950AB7"/>
    <w:rsid w:val="009567F2"/>
    <w:rsid w:val="00967052"/>
    <w:rsid w:val="0098308E"/>
    <w:rsid w:val="0098497C"/>
    <w:rsid w:val="009E25FB"/>
    <w:rsid w:val="009E3E19"/>
    <w:rsid w:val="00A25143"/>
    <w:rsid w:val="00A4048C"/>
    <w:rsid w:val="00A71A62"/>
    <w:rsid w:val="00A85810"/>
    <w:rsid w:val="00AE4A07"/>
    <w:rsid w:val="00AE4EE0"/>
    <w:rsid w:val="00AE765D"/>
    <w:rsid w:val="00B10561"/>
    <w:rsid w:val="00B10E1D"/>
    <w:rsid w:val="00B24E2A"/>
    <w:rsid w:val="00B26DEC"/>
    <w:rsid w:val="00B3471C"/>
    <w:rsid w:val="00B43693"/>
    <w:rsid w:val="00B441B4"/>
    <w:rsid w:val="00B445CB"/>
    <w:rsid w:val="00B46C32"/>
    <w:rsid w:val="00B56BD4"/>
    <w:rsid w:val="00B75C18"/>
    <w:rsid w:val="00B76733"/>
    <w:rsid w:val="00B771DA"/>
    <w:rsid w:val="00B80067"/>
    <w:rsid w:val="00B91762"/>
    <w:rsid w:val="00B96125"/>
    <w:rsid w:val="00BB7DDB"/>
    <w:rsid w:val="00BD2653"/>
    <w:rsid w:val="00BD36EE"/>
    <w:rsid w:val="00BD45BB"/>
    <w:rsid w:val="00C2462E"/>
    <w:rsid w:val="00C8323E"/>
    <w:rsid w:val="00C91671"/>
    <w:rsid w:val="00C95AEA"/>
    <w:rsid w:val="00CA3AEF"/>
    <w:rsid w:val="00CA3F6E"/>
    <w:rsid w:val="00CD0AF8"/>
    <w:rsid w:val="00CF0AA7"/>
    <w:rsid w:val="00D00BF4"/>
    <w:rsid w:val="00D05802"/>
    <w:rsid w:val="00D12CE7"/>
    <w:rsid w:val="00D137B5"/>
    <w:rsid w:val="00D5115A"/>
    <w:rsid w:val="00D539B5"/>
    <w:rsid w:val="00D5693F"/>
    <w:rsid w:val="00D57FB3"/>
    <w:rsid w:val="00DA7790"/>
    <w:rsid w:val="00DB7979"/>
    <w:rsid w:val="00DC1D53"/>
    <w:rsid w:val="00DD4764"/>
    <w:rsid w:val="00DF21B9"/>
    <w:rsid w:val="00E022B3"/>
    <w:rsid w:val="00E3421D"/>
    <w:rsid w:val="00E6010A"/>
    <w:rsid w:val="00E814F9"/>
    <w:rsid w:val="00EA2C10"/>
    <w:rsid w:val="00EF4CCA"/>
    <w:rsid w:val="00F23D1E"/>
    <w:rsid w:val="00F25330"/>
    <w:rsid w:val="00F47B1A"/>
    <w:rsid w:val="00F61A7B"/>
    <w:rsid w:val="00F63A0A"/>
    <w:rsid w:val="00F661AA"/>
    <w:rsid w:val="00F82F45"/>
    <w:rsid w:val="00F9230D"/>
    <w:rsid w:val="00F9738D"/>
    <w:rsid w:val="00FB4F59"/>
    <w:rsid w:val="00FB6834"/>
    <w:rsid w:val="00FC4B84"/>
    <w:rsid w:val="00FD2CA3"/>
    <w:rsid w:val="00FD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12DA9"/>
  <w15:docId w15:val="{F8319469-2385-4819-8BB3-548ADFA8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52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552D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055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2D3"/>
  </w:style>
  <w:style w:type="paragraph" w:styleId="a7">
    <w:name w:val="Balloon Text"/>
    <w:basedOn w:val="a"/>
    <w:link w:val="a8"/>
    <w:uiPriority w:val="99"/>
    <w:semiHidden/>
    <w:unhideWhenUsed/>
    <w:rsid w:val="00E60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010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D4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08ECB-840D-4E31-9B8A-6AD581A3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68</cp:revision>
  <cp:lastPrinted>2025-01-20T05:35:00Z</cp:lastPrinted>
  <dcterms:created xsi:type="dcterms:W3CDTF">2023-07-20T11:13:00Z</dcterms:created>
  <dcterms:modified xsi:type="dcterms:W3CDTF">2025-02-24T08:14:00Z</dcterms:modified>
</cp:coreProperties>
</file>